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393A61" w14:textId="6DC5A8A6" w:rsidR="002D06CE" w:rsidRDefault="00581E88" w:rsidP="000A6A13">
      <w:pPr>
        <w:rPr>
          <w:rFonts w:asciiTheme="majorHAnsi" w:hAnsiTheme="majorHAnsi" w:cs="Arial"/>
          <w:b/>
          <w:sz w:val="28"/>
          <w:szCs w:val="28"/>
          <w:lang w:val="en-US"/>
        </w:rPr>
      </w:pPr>
      <w:r>
        <w:rPr>
          <w:rFonts w:asciiTheme="majorHAnsi" w:hAnsiTheme="majorHAnsi" w:cs="Arial"/>
          <w:b/>
          <w:sz w:val="28"/>
          <w:szCs w:val="28"/>
          <w:lang w:val="en-US"/>
        </w:rPr>
        <w:t xml:space="preserve">Parish of Bracknell </w:t>
      </w:r>
      <w:r w:rsidR="00893221">
        <w:rPr>
          <w:rFonts w:asciiTheme="majorHAnsi" w:hAnsiTheme="majorHAnsi" w:cs="Arial"/>
          <w:b/>
          <w:sz w:val="28"/>
          <w:szCs w:val="28"/>
          <w:lang w:val="en-US"/>
        </w:rPr>
        <w:t>Complaint</w:t>
      </w:r>
      <w:r w:rsidR="00D81C6F">
        <w:rPr>
          <w:rFonts w:asciiTheme="majorHAnsi" w:hAnsiTheme="majorHAnsi" w:cs="Arial"/>
          <w:b/>
          <w:sz w:val="28"/>
          <w:szCs w:val="28"/>
          <w:lang w:val="en-US"/>
        </w:rPr>
        <w:t xml:space="preserve"> and </w:t>
      </w:r>
      <w:r w:rsidR="002D06CE">
        <w:rPr>
          <w:rFonts w:asciiTheme="majorHAnsi" w:hAnsiTheme="majorHAnsi" w:cs="Arial"/>
          <w:b/>
          <w:sz w:val="28"/>
          <w:szCs w:val="28"/>
          <w:lang w:val="en-US"/>
        </w:rPr>
        <w:t>Grievance Procedure</w:t>
      </w:r>
    </w:p>
    <w:p w14:paraId="448145F3" w14:textId="77777777" w:rsidR="002D06CE" w:rsidRDefault="002D06CE" w:rsidP="000A6A13">
      <w:pPr>
        <w:rPr>
          <w:rFonts w:asciiTheme="majorHAnsi" w:hAnsiTheme="majorHAnsi" w:cs="Arial"/>
          <w:b/>
          <w:sz w:val="28"/>
          <w:szCs w:val="28"/>
          <w:lang w:val="en-US"/>
        </w:rPr>
      </w:pPr>
    </w:p>
    <w:p w14:paraId="3F78639E" w14:textId="74A335A0" w:rsidR="002D06CE" w:rsidRDefault="00063D86" w:rsidP="000A6A13">
      <w:pPr>
        <w:rPr>
          <w:rFonts w:asciiTheme="majorHAnsi" w:hAnsiTheme="majorHAnsi" w:cs="Arial"/>
          <w:sz w:val="28"/>
          <w:szCs w:val="28"/>
          <w:lang w:val="en-US"/>
        </w:rPr>
      </w:pPr>
      <w:r>
        <w:rPr>
          <w:rFonts w:asciiTheme="majorHAnsi" w:hAnsiTheme="majorHAnsi" w:cs="Arial"/>
          <w:sz w:val="28"/>
          <w:szCs w:val="28"/>
          <w:lang w:val="en-US"/>
        </w:rPr>
        <w:t>This</w:t>
      </w:r>
      <w:r w:rsidR="002D06CE">
        <w:rPr>
          <w:rFonts w:asciiTheme="majorHAnsi" w:hAnsiTheme="majorHAnsi" w:cs="Arial"/>
          <w:sz w:val="28"/>
          <w:szCs w:val="28"/>
          <w:lang w:val="en-US"/>
        </w:rPr>
        <w:t xml:space="preserve"> procedure applies to all members of </w:t>
      </w:r>
      <w:r w:rsidR="00581E88">
        <w:rPr>
          <w:rFonts w:asciiTheme="majorHAnsi" w:hAnsiTheme="majorHAnsi" w:cs="Arial"/>
          <w:sz w:val="28"/>
          <w:szCs w:val="28"/>
          <w:lang w:val="en-US"/>
        </w:rPr>
        <w:t>the Parish of Bracknell,</w:t>
      </w:r>
      <w:r w:rsidR="00B4489B">
        <w:rPr>
          <w:rFonts w:asciiTheme="majorHAnsi" w:hAnsiTheme="majorHAnsi" w:cs="Arial"/>
          <w:sz w:val="28"/>
          <w:szCs w:val="28"/>
          <w:lang w:val="en-US"/>
        </w:rPr>
        <w:t xml:space="preserve"> including PCC members, volunteers, congregation members and those on the electoral roll. It does not cover complaints or grievances of those who are paid employees of </w:t>
      </w:r>
      <w:r w:rsidR="00581E88">
        <w:rPr>
          <w:rFonts w:asciiTheme="majorHAnsi" w:hAnsiTheme="majorHAnsi" w:cs="Arial"/>
          <w:sz w:val="28"/>
          <w:szCs w:val="28"/>
          <w:lang w:val="en-US"/>
        </w:rPr>
        <w:t>the Parish of Bracknell.</w:t>
      </w:r>
      <w:r w:rsidR="00B4489B">
        <w:rPr>
          <w:rFonts w:asciiTheme="majorHAnsi" w:hAnsiTheme="majorHAnsi" w:cs="Arial"/>
          <w:sz w:val="28"/>
          <w:szCs w:val="28"/>
          <w:lang w:val="en-US"/>
        </w:rPr>
        <w:t xml:space="preserve"> It</w:t>
      </w:r>
      <w:r w:rsidR="002D06CE">
        <w:rPr>
          <w:rFonts w:asciiTheme="majorHAnsi" w:hAnsiTheme="majorHAnsi" w:cs="Arial"/>
          <w:sz w:val="28"/>
          <w:szCs w:val="28"/>
          <w:lang w:val="en-US"/>
        </w:rPr>
        <w:t xml:space="preserve"> is intended to promote reconciliation and forgiveness</w:t>
      </w:r>
      <w:r w:rsidR="00423B45">
        <w:rPr>
          <w:rFonts w:asciiTheme="majorHAnsi" w:hAnsiTheme="majorHAnsi" w:cs="Arial"/>
          <w:sz w:val="28"/>
          <w:szCs w:val="28"/>
          <w:lang w:val="en-US"/>
        </w:rPr>
        <w:t>,</w:t>
      </w:r>
      <w:r w:rsidR="002D06CE">
        <w:rPr>
          <w:rFonts w:asciiTheme="majorHAnsi" w:hAnsiTheme="majorHAnsi" w:cs="Arial"/>
          <w:sz w:val="28"/>
          <w:szCs w:val="28"/>
          <w:lang w:val="en-US"/>
        </w:rPr>
        <w:t xml:space="preserve"> in accordance with the teachings of Jesus, particularly as set out in</w:t>
      </w:r>
      <w:r w:rsidR="002D06CE" w:rsidRPr="00CA0A63">
        <w:rPr>
          <w:rFonts w:asciiTheme="majorHAnsi" w:hAnsiTheme="majorHAnsi" w:cs="Arial"/>
          <w:sz w:val="28"/>
          <w:szCs w:val="28"/>
          <w:lang w:val="en-US"/>
        </w:rPr>
        <w:t xml:space="preserve"> Matthew 18.15-20</w:t>
      </w:r>
      <w:r w:rsidR="002D06CE">
        <w:rPr>
          <w:rFonts w:asciiTheme="majorHAnsi" w:hAnsiTheme="majorHAnsi" w:cs="Arial"/>
          <w:sz w:val="28"/>
          <w:szCs w:val="28"/>
          <w:lang w:val="en-US"/>
        </w:rPr>
        <w:t>.</w:t>
      </w:r>
    </w:p>
    <w:p w14:paraId="5FD8F321" w14:textId="77777777" w:rsidR="000A6A13" w:rsidRDefault="000A6A13" w:rsidP="000A6A13">
      <w:pPr>
        <w:rPr>
          <w:rFonts w:asciiTheme="majorHAnsi" w:hAnsiTheme="majorHAnsi" w:cs="Arial"/>
          <w:sz w:val="28"/>
          <w:szCs w:val="28"/>
          <w:lang w:val="en-US"/>
        </w:rPr>
      </w:pPr>
    </w:p>
    <w:p w14:paraId="68A39095" w14:textId="77777777" w:rsidR="00B4489B" w:rsidRDefault="00B4489B" w:rsidP="000A6A13">
      <w:pPr>
        <w:rPr>
          <w:rFonts w:asciiTheme="majorHAnsi" w:hAnsiTheme="majorHAnsi" w:cs="Arial"/>
          <w:sz w:val="28"/>
          <w:szCs w:val="28"/>
          <w:lang w:val="en-US"/>
        </w:rPr>
      </w:pPr>
      <w:r w:rsidRPr="00B4489B">
        <w:rPr>
          <w:rFonts w:asciiTheme="majorHAnsi" w:hAnsiTheme="majorHAnsi" w:cs="Arial"/>
          <w:sz w:val="28"/>
          <w:szCs w:val="28"/>
          <w:lang w:val="en-US"/>
        </w:rPr>
        <w:t xml:space="preserve">A complaint is a written or verbal expression of dissatisfaction or disquiet about an action, or lack of action by a person acting on behalf of the church, or about the policies and procedures of the church.   </w:t>
      </w:r>
    </w:p>
    <w:p w14:paraId="20F411EE" w14:textId="77777777" w:rsidR="000A6A13" w:rsidRPr="00B4489B" w:rsidRDefault="000A6A13" w:rsidP="000A6A13">
      <w:pPr>
        <w:rPr>
          <w:rFonts w:asciiTheme="majorHAnsi" w:hAnsiTheme="majorHAnsi" w:cs="Arial"/>
          <w:sz w:val="28"/>
          <w:szCs w:val="28"/>
          <w:lang w:val="en-US"/>
        </w:rPr>
      </w:pPr>
    </w:p>
    <w:p w14:paraId="0EAA67FC" w14:textId="017A8032" w:rsidR="00B4489B" w:rsidRDefault="00B4489B" w:rsidP="000A6A13">
      <w:pPr>
        <w:rPr>
          <w:rFonts w:asciiTheme="majorHAnsi" w:hAnsiTheme="majorHAnsi" w:cs="Arial"/>
          <w:sz w:val="28"/>
          <w:szCs w:val="28"/>
          <w:lang w:val="en-US"/>
        </w:rPr>
      </w:pPr>
      <w:r>
        <w:rPr>
          <w:rFonts w:asciiTheme="majorHAnsi" w:hAnsiTheme="majorHAnsi" w:cs="Arial"/>
          <w:sz w:val="28"/>
          <w:szCs w:val="28"/>
          <w:lang w:val="en-US"/>
        </w:rPr>
        <w:t xml:space="preserve">A grievance is </w:t>
      </w:r>
      <w:r w:rsidR="00893221">
        <w:rPr>
          <w:rFonts w:asciiTheme="majorHAnsi" w:hAnsiTheme="majorHAnsi" w:cs="Arial"/>
          <w:sz w:val="28"/>
          <w:szCs w:val="28"/>
          <w:lang w:val="en-US"/>
        </w:rPr>
        <w:t xml:space="preserve">when a person feels that he or she has been intimidated, demeaned, disrespected or marginalized by the </w:t>
      </w:r>
      <w:proofErr w:type="spellStart"/>
      <w:r w:rsidR="00893221">
        <w:rPr>
          <w:rFonts w:asciiTheme="majorHAnsi" w:hAnsiTheme="majorHAnsi" w:cs="Arial"/>
          <w:sz w:val="28"/>
          <w:szCs w:val="28"/>
          <w:lang w:val="en-US"/>
        </w:rPr>
        <w:t>behaviour</w:t>
      </w:r>
      <w:proofErr w:type="spellEnd"/>
      <w:r w:rsidR="00423B45">
        <w:rPr>
          <w:rFonts w:asciiTheme="majorHAnsi" w:hAnsiTheme="majorHAnsi" w:cs="Arial"/>
          <w:sz w:val="28"/>
          <w:szCs w:val="28"/>
          <w:lang w:val="en-US"/>
        </w:rPr>
        <w:t xml:space="preserve"> of</w:t>
      </w:r>
      <w:r w:rsidR="00893221">
        <w:rPr>
          <w:rFonts w:asciiTheme="majorHAnsi" w:hAnsiTheme="majorHAnsi" w:cs="Arial"/>
          <w:sz w:val="28"/>
          <w:szCs w:val="28"/>
          <w:lang w:val="en-US"/>
        </w:rPr>
        <w:t xml:space="preserve"> another person or persons. It is principally about </w:t>
      </w:r>
      <w:proofErr w:type="spellStart"/>
      <w:r w:rsidR="00893221">
        <w:rPr>
          <w:rFonts w:asciiTheme="majorHAnsi" w:hAnsiTheme="majorHAnsi" w:cs="Arial"/>
          <w:sz w:val="28"/>
          <w:szCs w:val="28"/>
          <w:lang w:val="en-US"/>
        </w:rPr>
        <w:t>behaviour</w:t>
      </w:r>
      <w:proofErr w:type="spellEnd"/>
      <w:r w:rsidR="00893221">
        <w:rPr>
          <w:rFonts w:asciiTheme="majorHAnsi" w:hAnsiTheme="majorHAnsi" w:cs="Arial"/>
          <w:sz w:val="28"/>
          <w:szCs w:val="28"/>
          <w:lang w:val="en-US"/>
        </w:rPr>
        <w:t>, not about differences of opinion, although differences of opinion may lead to conflict.</w:t>
      </w:r>
    </w:p>
    <w:p w14:paraId="4E60A23D" w14:textId="77777777" w:rsidR="000A6A13" w:rsidRPr="00B4489B" w:rsidRDefault="000A6A13" w:rsidP="000A6A13">
      <w:pPr>
        <w:rPr>
          <w:rFonts w:asciiTheme="majorHAnsi" w:hAnsiTheme="majorHAnsi" w:cs="Arial"/>
          <w:sz w:val="28"/>
          <w:szCs w:val="28"/>
          <w:lang w:val="en-US"/>
        </w:rPr>
      </w:pPr>
    </w:p>
    <w:p w14:paraId="49C0310E" w14:textId="2E31B37E" w:rsidR="009C21C4" w:rsidRDefault="00893221" w:rsidP="000A6A13">
      <w:pPr>
        <w:rPr>
          <w:rFonts w:asciiTheme="majorHAnsi" w:hAnsiTheme="majorHAnsi" w:cs="Arial"/>
          <w:sz w:val="28"/>
          <w:szCs w:val="28"/>
          <w:lang w:val="en-US"/>
        </w:rPr>
      </w:pPr>
      <w:r>
        <w:rPr>
          <w:rFonts w:asciiTheme="majorHAnsi" w:hAnsiTheme="majorHAnsi" w:cs="Arial"/>
          <w:sz w:val="28"/>
          <w:szCs w:val="28"/>
          <w:lang w:val="en-US"/>
        </w:rPr>
        <w:t>Complaints and g</w:t>
      </w:r>
      <w:r w:rsidR="009C21C4">
        <w:rPr>
          <w:rFonts w:asciiTheme="majorHAnsi" w:hAnsiTheme="majorHAnsi" w:cs="Arial"/>
          <w:sz w:val="28"/>
          <w:szCs w:val="28"/>
          <w:lang w:val="en-US"/>
        </w:rPr>
        <w:t xml:space="preserve">rievances cannot be </w:t>
      </w:r>
      <w:r w:rsidR="00423B45">
        <w:rPr>
          <w:rFonts w:asciiTheme="majorHAnsi" w:hAnsiTheme="majorHAnsi" w:cs="Arial"/>
          <w:sz w:val="28"/>
          <w:szCs w:val="28"/>
          <w:lang w:val="en-US"/>
        </w:rPr>
        <w:t>raised by those who have not experienced or witnessed them at first hand.</w:t>
      </w:r>
    </w:p>
    <w:p w14:paraId="6C3CE2A3" w14:textId="77777777" w:rsidR="000A6A13" w:rsidRDefault="000A6A13" w:rsidP="000A6A13">
      <w:pPr>
        <w:rPr>
          <w:rFonts w:asciiTheme="majorHAnsi" w:hAnsiTheme="majorHAnsi" w:cs="Arial"/>
          <w:sz w:val="28"/>
          <w:szCs w:val="28"/>
          <w:lang w:val="en-US"/>
        </w:rPr>
      </w:pPr>
    </w:p>
    <w:p w14:paraId="347B750C" w14:textId="1C81E9C2" w:rsidR="002D06CE" w:rsidRDefault="002D06CE" w:rsidP="000A6A13">
      <w:pPr>
        <w:rPr>
          <w:rFonts w:asciiTheme="majorHAnsi" w:hAnsiTheme="majorHAnsi" w:cs="Arial"/>
          <w:sz w:val="28"/>
          <w:szCs w:val="28"/>
          <w:lang w:val="en-US"/>
        </w:rPr>
      </w:pPr>
      <w:r>
        <w:rPr>
          <w:rFonts w:asciiTheme="majorHAnsi" w:hAnsiTheme="majorHAnsi" w:cs="Arial"/>
          <w:sz w:val="28"/>
          <w:szCs w:val="28"/>
          <w:lang w:val="en-US"/>
        </w:rPr>
        <w:t xml:space="preserve">Resolving </w:t>
      </w:r>
      <w:r w:rsidR="00876310">
        <w:rPr>
          <w:rFonts w:asciiTheme="majorHAnsi" w:hAnsiTheme="majorHAnsi" w:cs="Arial"/>
          <w:sz w:val="28"/>
          <w:szCs w:val="28"/>
          <w:lang w:val="en-US"/>
        </w:rPr>
        <w:t xml:space="preserve">complaints and </w:t>
      </w:r>
      <w:r>
        <w:rPr>
          <w:rFonts w:asciiTheme="majorHAnsi" w:hAnsiTheme="majorHAnsi" w:cs="Arial"/>
          <w:sz w:val="28"/>
          <w:szCs w:val="28"/>
          <w:lang w:val="en-US"/>
        </w:rPr>
        <w:t xml:space="preserve">grievances within a church community comes under the remit of the pastoral care of the congregation and is therefore under the primary over-sight of </w:t>
      </w:r>
      <w:r w:rsidR="00581E88">
        <w:rPr>
          <w:rFonts w:asciiTheme="majorHAnsi" w:hAnsiTheme="majorHAnsi" w:cs="Arial"/>
          <w:sz w:val="28"/>
          <w:szCs w:val="28"/>
          <w:lang w:val="en-US"/>
        </w:rPr>
        <w:t xml:space="preserve">a member of </w:t>
      </w:r>
      <w:r>
        <w:rPr>
          <w:rFonts w:asciiTheme="majorHAnsi" w:hAnsiTheme="majorHAnsi" w:cs="Arial"/>
          <w:sz w:val="28"/>
          <w:szCs w:val="28"/>
          <w:lang w:val="en-US"/>
        </w:rPr>
        <w:t xml:space="preserve">clergy. Although the emphasis is on reconciliation the clergy will use what limited options they have to sanction persistent unacceptable </w:t>
      </w:r>
      <w:proofErr w:type="spellStart"/>
      <w:r w:rsidR="00893221">
        <w:rPr>
          <w:rFonts w:asciiTheme="majorHAnsi" w:hAnsiTheme="majorHAnsi" w:cs="Arial"/>
          <w:sz w:val="28"/>
          <w:szCs w:val="28"/>
          <w:lang w:val="en-US"/>
        </w:rPr>
        <w:t>behaviour</w:t>
      </w:r>
      <w:proofErr w:type="spellEnd"/>
      <w:r>
        <w:rPr>
          <w:rFonts w:asciiTheme="majorHAnsi" w:hAnsiTheme="majorHAnsi" w:cs="Arial"/>
          <w:sz w:val="28"/>
          <w:szCs w:val="28"/>
          <w:lang w:val="en-US"/>
        </w:rPr>
        <w:t>.</w:t>
      </w:r>
    </w:p>
    <w:p w14:paraId="76CF774E" w14:textId="77777777" w:rsidR="000A6A13" w:rsidRDefault="000A6A13" w:rsidP="000A6A13">
      <w:pPr>
        <w:rPr>
          <w:rFonts w:asciiTheme="majorHAnsi" w:hAnsiTheme="majorHAnsi" w:cs="Arial"/>
          <w:sz w:val="28"/>
          <w:szCs w:val="28"/>
          <w:lang w:val="en-US"/>
        </w:rPr>
      </w:pPr>
    </w:p>
    <w:p w14:paraId="35382A9F" w14:textId="3178C717" w:rsidR="00DC36B6" w:rsidRDefault="002D06CE" w:rsidP="000A6A13">
      <w:pPr>
        <w:rPr>
          <w:rFonts w:asciiTheme="majorHAnsi" w:hAnsiTheme="majorHAnsi" w:cs="Arial"/>
          <w:sz w:val="28"/>
          <w:szCs w:val="28"/>
          <w:lang w:val="en-US"/>
        </w:rPr>
      </w:pPr>
      <w:r>
        <w:rPr>
          <w:rFonts w:asciiTheme="majorHAnsi" w:hAnsiTheme="majorHAnsi" w:cs="Arial"/>
          <w:sz w:val="28"/>
          <w:szCs w:val="28"/>
          <w:lang w:val="en-US"/>
        </w:rPr>
        <w:t xml:space="preserve">If a member has a </w:t>
      </w:r>
      <w:r w:rsidR="00F50FE8">
        <w:rPr>
          <w:rFonts w:asciiTheme="majorHAnsi" w:hAnsiTheme="majorHAnsi" w:cs="Arial"/>
          <w:sz w:val="28"/>
          <w:szCs w:val="28"/>
          <w:lang w:val="en-US"/>
        </w:rPr>
        <w:t xml:space="preserve">serious </w:t>
      </w:r>
      <w:r w:rsidR="000A6A13">
        <w:rPr>
          <w:rFonts w:asciiTheme="majorHAnsi" w:hAnsiTheme="majorHAnsi" w:cs="Arial"/>
          <w:sz w:val="28"/>
          <w:szCs w:val="28"/>
          <w:lang w:val="en-US"/>
        </w:rPr>
        <w:t xml:space="preserve">complaint or </w:t>
      </w:r>
      <w:r>
        <w:rPr>
          <w:rFonts w:asciiTheme="majorHAnsi" w:hAnsiTheme="majorHAnsi" w:cs="Arial"/>
          <w:sz w:val="28"/>
          <w:szCs w:val="28"/>
          <w:lang w:val="en-US"/>
        </w:rPr>
        <w:t>grievance in relation to a member of clergy, or other person directly under the authority of the bishop, then a separate procedure applies if immediate local resolution is not possible.</w:t>
      </w:r>
    </w:p>
    <w:p w14:paraId="5871F077" w14:textId="77777777" w:rsidR="000A6A13" w:rsidRDefault="000A6A13" w:rsidP="000A6A13">
      <w:pPr>
        <w:rPr>
          <w:rFonts w:asciiTheme="majorHAnsi" w:hAnsiTheme="majorHAnsi" w:cs="Arial"/>
          <w:sz w:val="28"/>
          <w:szCs w:val="28"/>
          <w:lang w:val="en-US"/>
        </w:rPr>
      </w:pPr>
    </w:p>
    <w:p w14:paraId="4EE266BF" w14:textId="3B2AB84F" w:rsidR="002D06CE" w:rsidRDefault="00D74D33" w:rsidP="000A6A13">
      <w:pPr>
        <w:rPr>
          <w:rFonts w:asciiTheme="majorHAnsi" w:hAnsiTheme="majorHAnsi" w:cs="Arial"/>
          <w:sz w:val="28"/>
          <w:szCs w:val="28"/>
          <w:lang w:val="en-US"/>
        </w:rPr>
      </w:pPr>
      <w:r>
        <w:rPr>
          <w:rFonts w:asciiTheme="majorHAnsi" w:hAnsiTheme="majorHAnsi" w:cs="Arial"/>
          <w:sz w:val="28"/>
          <w:szCs w:val="28"/>
          <w:lang w:val="en-US"/>
        </w:rPr>
        <w:t xml:space="preserve">If the matter involves a possible criminal offence </w:t>
      </w:r>
      <w:r w:rsidR="00063D86">
        <w:rPr>
          <w:rFonts w:asciiTheme="majorHAnsi" w:hAnsiTheme="majorHAnsi" w:cs="Arial"/>
          <w:sz w:val="28"/>
          <w:szCs w:val="28"/>
          <w:lang w:val="en-US"/>
        </w:rPr>
        <w:t xml:space="preserve">or a safeguarding issue </w:t>
      </w:r>
      <w:r>
        <w:rPr>
          <w:rFonts w:asciiTheme="majorHAnsi" w:hAnsiTheme="majorHAnsi" w:cs="Arial"/>
          <w:sz w:val="28"/>
          <w:szCs w:val="28"/>
          <w:lang w:val="en-US"/>
        </w:rPr>
        <w:t>the appropriate authorities must be notified.</w:t>
      </w:r>
    </w:p>
    <w:p w14:paraId="70ED6F6F" w14:textId="77777777" w:rsidR="000A6A13" w:rsidRDefault="000A6A13" w:rsidP="000A6A13">
      <w:pPr>
        <w:rPr>
          <w:rFonts w:asciiTheme="majorHAnsi" w:hAnsiTheme="majorHAnsi" w:cs="Arial"/>
          <w:sz w:val="28"/>
          <w:szCs w:val="28"/>
          <w:lang w:val="en-US"/>
        </w:rPr>
      </w:pPr>
    </w:p>
    <w:p w14:paraId="313B7289" w14:textId="457EEDE2" w:rsidR="00F50FE8" w:rsidRPr="00F50FE8" w:rsidRDefault="009416C1" w:rsidP="00F50FE8">
      <w:pPr>
        <w:widowControl w:val="0"/>
        <w:tabs>
          <w:tab w:val="left" w:pos="220"/>
          <w:tab w:val="left" w:pos="720"/>
        </w:tabs>
        <w:autoSpaceDE w:val="0"/>
        <w:autoSpaceDN w:val="0"/>
        <w:adjustRightInd w:val="0"/>
        <w:rPr>
          <w:rFonts w:asciiTheme="majorHAnsi" w:hAnsiTheme="majorHAnsi" w:cs="Arial"/>
          <w:sz w:val="28"/>
          <w:szCs w:val="28"/>
          <w:lang w:val="en-US"/>
        </w:rPr>
      </w:pPr>
      <w:r>
        <w:rPr>
          <w:rFonts w:asciiTheme="majorHAnsi" w:hAnsiTheme="majorHAnsi" w:cs="Arial"/>
          <w:sz w:val="28"/>
          <w:szCs w:val="28"/>
          <w:lang w:val="en-US"/>
        </w:rPr>
        <w:t>In</w:t>
      </w:r>
      <w:r w:rsidR="002D06CE">
        <w:rPr>
          <w:rFonts w:asciiTheme="majorHAnsi" w:hAnsiTheme="majorHAnsi" w:cs="Arial"/>
          <w:sz w:val="28"/>
          <w:szCs w:val="28"/>
          <w:lang w:val="en-US"/>
        </w:rPr>
        <w:t xml:space="preserve"> considering whether you want to engage in this process</w:t>
      </w:r>
      <w:r>
        <w:rPr>
          <w:rFonts w:asciiTheme="majorHAnsi" w:hAnsiTheme="majorHAnsi" w:cs="Arial"/>
          <w:sz w:val="28"/>
          <w:szCs w:val="28"/>
          <w:lang w:val="en-US"/>
        </w:rPr>
        <w:t>,</w:t>
      </w:r>
      <w:r w:rsidR="003608AE">
        <w:rPr>
          <w:rFonts w:asciiTheme="majorHAnsi" w:hAnsiTheme="majorHAnsi" w:cs="Arial"/>
          <w:sz w:val="28"/>
          <w:szCs w:val="28"/>
          <w:lang w:val="en-US"/>
        </w:rPr>
        <w:t xml:space="preserve"> please read </w:t>
      </w:r>
      <w:r w:rsidR="002D06CE">
        <w:rPr>
          <w:rFonts w:asciiTheme="majorHAnsi" w:hAnsiTheme="majorHAnsi" w:cs="Arial"/>
          <w:sz w:val="28"/>
          <w:szCs w:val="28"/>
          <w:lang w:val="en-US"/>
        </w:rPr>
        <w:t xml:space="preserve">the attached </w:t>
      </w:r>
      <w:r w:rsidR="00F50FE8" w:rsidRPr="00F50FE8">
        <w:rPr>
          <w:rFonts w:asciiTheme="majorHAnsi" w:hAnsiTheme="majorHAnsi" w:cs="Arial"/>
          <w:sz w:val="28"/>
          <w:szCs w:val="28"/>
          <w:lang w:val="en-US"/>
        </w:rPr>
        <w:t>Guidance notes on conflict resolution</w:t>
      </w:r>
      <w:r w:rsidR="00F50FE8">
        <w:rPr>
          <w:rFonts w:asciiTheme="majorHAnsi" w:hAnsiTheme="majorHAnsi" w:cs="Arial"/>
          <w:sz w:val="28"/>
          <w:szCs w:val="28"/>
          <w:lang w:val="en-US"/>
        </w:rPr>
        <w:t>.</w:t>
      </w:r>
    </w:p>
    <w:p w14:paraId="64676304" w14:textId="31F60086" w:rsidR="002D06CE" w:rsidRDefault="002D06CE" w:rsidP="000A6A13">
      <w:pPr>
        <w:rPr>
          <w:rFonts w:asciiTheme="majorHAnsi" w:hAnsiTheme="majorHAnsi" w:cs="Arial"/>
          <w:sz w:val="28"/>
          <w:szCs w:val="28"/>
          <w:lang w:val="en-US"/>
        </w:rPr>
      </w:pPr>
    </w:p>
    <w:p w14:paraId="5517F545" w14:textId="77777777" w:rsidR="003608AE" w:rsidRDefault="003608AE" w:rsidP="000A6A13">
      <w:pPr>
        <w:rPr>
          <w:rFonts w:asciiTheme="majorHAnsi" w:hAnsiTheme="majorHAnsi" w:cs="Arial"/>
          <w:sz w:val="28"/>
          <w:szCs w:val="28"/>
          <w:lang w:val="en-US"/>
        </w:rPr>
      </w:pPr>
    </w:p>
    <w:p w14:paraId="132932BC" w14:textId="77777777" w:rsidR="003608AE" w:rsidRDefault="003608AE" w:rsidP="000A6A13">
      <w:pPr>
        <w:rPr>
          <w:rFonts w:asciiTheme="majorHAnsi" w:hAnsiTheme="majorHAnsi" w:cs="Arial"/>
          <w:sz w:val="28"/>
          <w:szCs w:val="28"/>
          <w:lang w:val="en-US"/>
        </w:rPr>
      </w:pPr>
    </w:p>
    <w:p w14:paraId="4B3A68C2" w14:textId="77777777" w:rsidR="003608AE" w:rsidRDefault="003608AE" w:rsidP="000A6A13">
      <w:pPr>
        <w:rPr>
          <w:rFonts w:asciiTheme="majorHAnsi" w:hAnsiTheme="majorHAnsi" w:cs="Arial"/>
          <w:sz w:val="28"/>
          <w:szCs w:val="28"/>
          <w:lang w:val="en-US"/>
        </w:rPr>
      </w:pPr>
    </w:p>
    <w:p w14:paraId="1C44975C" w14:textId="77777777" w:rsidR="00DC36B6" w:rsidRDefault="00DC36B6">
      <w:pPr>
        <w:rPr>
          <w:rFonts w:asciiTheme="majorHAnsi" w:hAnsiTheme="majorHAnsi" w:cs="Arial"/>
          <w:sz w:val="28"/>
          <w:szCs w:val="28"/>
          <w:lang w:val="en-US"/>
        </w:rPr>
      </w:pPr>
    </w:p>
    <w:p w14:paraId="6DA1C611" w14:textId="77777777" w:rsidR="003608AE" w:rsidRDefault="003608AE">
      <w:pPr>
        <w:rPr>
          <w:rFonts w:asciiTheme="majorHAnsi" w:hAnsiTheme="majorHAnsi" w:cs="Arial"/>
          <w:b/>
          <w:sz w:val="28"/>
          <w:szCs w:val="28"/>
          <w:lang w:val="en-US"/>
        </w:rPr>
      </w:pPr>
    </w:p>
    <w:p w14:paraId="0E6F6F21" w14:textId="2CE5BE8D" w:rsidR="00DC36B6" w:rsidRPr="009416C1" w:rsidRDefault="003608AE">
      <w:pPr>
        <w:rPr>
          <w:rFonts w:asciiTheme="majorHAnsi" w:hAnsiTheme="majorHAnsi" w:cs="Arial"/>
          <w:b/>
          <w:sz w:val="28"/>
          <w:szCs w:val="28"/>
          <w:lang w:val="en-US"/>
        </w:rPr>
      </w:pPr>
      <w:r>
        <w:rPr>
          <w:rFonts w:asciiTheme="majorHAnsi" w:hAnsiTheme="majorHAnsi" w:cs="Arial"/>
          <w:b/>
          <w:sz w:val="28"/>
          <w:szCs w:val="28"/>
          <w:lang w:val="en-US"/>
        </w:rPr>
        <w:br w:type="page"/>
      </w:r>
      <w:r w:rsidR="00DC36B6" w:rsidRPr="009416C1">
        <w:rPr>
          <w:rFonts w:asciiTheme="majorHAnsi" w:hAnsiTheme="majorHAnsi" w:cs="Arial"/>
          <w:b/>
          <w:sz w:val="28"/>
          <w:szCs w:val="28"/>
          <w:lang w:val="en-US"/>
        </w:rPr>
        <w:lastRenderedPageBreak/>
        <w:t xml:space="preserve">Stages of the </w:t>
      </w:r>
      <w:r w:rsidR="00063D86">
        <w:rPr>
          <w:rFonts w:asciiTheme="majorHAnsi" w:hAnsiTheme="majorHAnsi" w:cs="Arial"/>
          <w:b/>
          <w:sz w:val="28"/>
          <w:szCs w:val="28"/>
          <w:lang w:val="en-US"/>
        </w:rPr>
        <w:t xml:space="preserve">complaint or </w:t>
      </w:r>
      <w:r w:rsidR="00DC36B6" w:rsidRPr="009416C1">
        <w:rPr>
          <w:rFonts w:asciiTheme="majorHAnsi" w:hAnsiTheme="majorHAnsi" w:cs="Arial"/>
          <w:b/>
          <w:sz w:val="28"/>
          <w:szCs w:val="28"/>
          <w:lang w:val="en-US"/>
        </w:rPr>
        <w:t>grievance process</w:t>
      </w:r>
    </w:p>
    <w:p w14:paraId="6406FC22" w14:textId="77777777" w:rsidR="00DC36B6" w:rsidRDefault="00DC36B6">
      <w:pPr>
        <w:rPr>
          <w:rFonts w:asciiTheme="majorHAnsi" w:hAnsiTheme="majorHAnsi" w:cs="Arial"/>
          <w:sz w:val="28"/>
          <w:szCs w:val="28"/>
          <w:lang w:val="en-US"/>
        </w:rPr>
      </w:pPr>
    </w:p>
    <w:p w14:paraId="5E8C9828" w14:textId="2DAD061C" w:rsidR="002D06CE" w:rsidRPr="00591476" w:rsidRDefault="00FE4E6B">
      <w:pPr>
        <w:rPr>
          <w:rFonts w:asciiTheme="majorHAnsi" w:hAnsiTheme="majorHAnsi" w:cs="Arial"/>
          <w:b/>
          <w:color w:val="FF0000"/>
          <w:sz w:val="28"/>
          <w:szCs w:val="28"/>
          <w:lang w:val="en-US"/>
        </w:rPr>
      </w:pPr>
      <w:r>
        <w:rPr>
          <w:rFonts w:asciiTheme="majorHAnsi" w:hAnsiTheme="majorHAnsi" w:cs="Arial"/>
          <w:b/>
          <w:sz w:val="28"/>
          <w:szCs w:val="28"/>
          <w:lang w:val="en-US"/>
        </w:rPr>
        <w:t>Informal</w:t>
      </w:r>
      <w:r w:rsidR="00591476">
        <w:rPr>
          <w:rFonts w:asciiTheme="majorHAnsi" w:hAnsiTheme="majorHAnsi" w:cs="Arial"/>
          <w:b/>
          <w:sz w:val="28"/>
          <w:szCs w:val="28"/>
          <w:lang w:val="en-US"/>
        </w:rPr>
        <w:t xml:space="preserve">: </w:t>
      </w:r>
      <w:r w:rsidR="00591476" w:rsidRPr="00581E88">
        <w:rPr>
          <w:rFonts w:asciiTheme="majorHAnsi" w:hAnsiTheme="majorHAnsi" w:cs="Arial"/>
          <w:b/>
          <w:sz w:val="28"/>
          <w:szCs w:val="28"/>
          <w:lang w:val="en-US"/>
        </w:rPr>
        <w:t>Stage 1</w:t>
      </w:r>
    </w:p>
    <w:p w14:paraId="2622FCF8" w14:textId="77777777" w:rsidR="000A6A13" w:rsidRPr="00DC36B6" w:rsidRDefault="000A6A13">
      <w:pPr>
        <w:rPr>
          <w:rFonts w:asciiTheme="majorHAnsi" w:hAnsiTheme="majorHAnsi" w:cs="Arial"/>
          <w:b/>
          <w:sz w:val="28"/>
          <w:szCs w:val="28"/>
          <w:lang w:val="en-US"/>
        </w:rPr>
      </w:pPr>
    </w:p>
    <w:p w14:paraId="29AFB0ED" w14:textId="6A9446A2" w:rsidR="002D06CE" w:rsidRDefault="002D06CE" w:rsidP="00DC36B6">
      <w:pPr>
        <w:spacing w:after="120"/>
        <w:rPr>
          <w:rFonts w:asciiTheme="majorHAnsi" w:hAnsiTheme="majorHAnsi" w:cs="Arial"/>
          <w:sz w:val="28"/>
          <w:szCs w:val="28"/>
          <w:lang w:val="en-US"/>
        </w:rPr>
      </w:pPr>
      <w:r>
        <w:rPr>
          <w:rFonts w:asciiTheme="majorHAnsi" w:hAnsiTheme="majorHAnsi" w:cs="Arial"/>
          <w:sz w:val="28"/>
          <w:szCs w:val="28"/>
          <w:lang w:val="en-US"/>
        </w:rPr>
        <w:t>Jesus tells us that if we have a problem with the</w:t>
      </w:r>
      <w:r w:rsidRPr="00893221">
        <w:rPr>
          <w:rFonts w:asciiTheme="majorHAnsi" w:hAnsiTheme="majorHAnsi" w:cs="Arial"/>
          <w:sz w:val="28"/>
          <w:szCs w:val="28"/>
        </w:rPr>
        <w:t xml:space="preserve"> </w:t>
      </w:r>
      <w:r w:rsidR="00893221" w:rsidRPr="00893221">
        <w:rPr>
          <w:rFonts w:asciiTheme="majorHAnsi" w:hAnsiTheme="majorHAnsi" w:cs="Arial"/>
          <w:sz w:val="28"/>
          <w:szCs w:val="28"/>
        </w:rPr>
        <w:t>behaviour</w:t>
      </w:r>
      <w:r>
        <w:rPr>
          <w:rFonts w:asciiTheme="majorHAnsi" w:hAnsiTheme="majorHAnsi" w:cs="Arial"/>
          <w:sz w:val="28"/>
          <w:szCs w:val="28"/>
          <w:lang w:val="en-US"/>
        </w:rPr>
        <w:t xml:space="preserve"> of a fellow member of the church we should seek first to tell them face to face and on a one to one basis.  Often this helps clear up any misunderstandings and can lead to immediate reconciliation.</w:t>
      </w:r>
    </w:p>
    <w:p w14:paraId="501F574F" w14:textId="2CFE9FF2" w:rsidR="002D06CE" w:rsidRDefault="002D06CE" w:rsidP="00DC36B6">
      <w:pPr>
        <w:spacing w:after="120"/>
        <w:rPr>
          <w:rFonts w:asciiTheme="majorHAnsi" w:hAnsiTheme="majorHAnsi" w:cs="Arial"/>
          <w:sz w:val="28"/>
          <w:szCs w:val="28"/>
          <w:lang w:val="en-US"/>
        </w:rPr>
      </w:pPr>
      <w:r>
        <w:rPr>
          <w:rFonts w:asciiTheme="majorHAnsi" w:hAnsiTheme="majorHAnsi" w:cs="Arial"/>
          <w:sz w:val="28"/>
          <w:szCs w:val="28"/>
          <w:lang w:val="en-US"/>
        </w:rPr>
        <w:t>However, we a</w:t>
      </w:r>
      <w:r w:rsidR="00E47142">
        <w:rPr>
          <w:rFonts w:asciiTheme="majorHAnsi" w:hAnsiTheme="majorHAnsi" w:cs="Arial"/>
          <w:sz w:val="28"/>
          <w:szCs w:val="28"/>
          <w:lang w:val="en-US"/>
        </w:rPr>
        <w:t xml:space="preserve">ppreciate it may not be easy.  </w:t>
      </w:r>
      <w:r>
        <w:rPr>
          <w:rFonts w:asciiTheme="majorHAnsi" w:hAnsiTheme="majorHAnsi" w:cs="Arial"/>
          <w:sz w:val="28"/>
          <w:szCs w:val="28"/>
          <w:lang w:val="en-US"/>
        </w:rPr>
        <w:t>The accompanying notes may help to suggest ways to approach this that will lessen anxiety and reduce conflict.</w:t>
      </w:r>
      <w:r w:rsidR="00DC36B6">
        <w:rPr>
          <w:rFonts w:asciiTheme="majorHAnsi" w:hAnsiTheme="majorHAnsi" w:cs="Arial"/>
          <w:sz w:val="28"/>
          <w:szCs w:val="28"/>
          <w:lang w:val="en-US"/>
        </w:rPr>
        <w:t xml:space="preserve">  </w:t>
      </w:r>
      <w:r>
        <w:rPr>
          <w:rFonts w:asciiTheme="majorHAnsi" w:hAnsiTheme="majorHAnsi" w:cs="Arial"/>
          <w:sz w:val="28"/>
          <w:szCs w:val="28"/>
          <w:lang w:val="en-US"/>
        </w:rPr>
        <w:t xml:space="preserve">If you are </w:t>
      </w:r>
      <w:r w:rsidR="00DC36B6">
        <w:rPr>
          <w:rFonts w:asciiTheme="majorHAnsi" w:hAnsiTheme="majorHAnsi" w:cs="Arial"/>
          <w:sz w:val="28"/>
          <w:szCs w:val="28"/>
          <w:lang w:val="en-US"/>
        </w:rPr>
        <w:t xml:space="preserve">still </w:t>
      </w:r>
      <w:r>
        <w:rPr>
          <w:rFonts w:asciiTheme="majorHAnsi" w:hAnsiTheme="majorHAnsi" w:cs="Arial"/>
          <w:sz w:val="28"/>
          <w:szCs w:val="28"/>
          <w:lang w:val="en-US"/>
        </w:rPr>
        <w:t xml:space="preserve">anxious or concerned about a </w:t>
      </w:r>
      <w:r w:rsidR="00367A91">
        <w:rPr>
          <w:rFonts w:asciiTheme="majorHAnsi" w:hAnsiTheme="majorHAnsi" w:cs="Arial"/>
          <w:sz w:val="28"/>
          <w:szCs w:val="28"/>
          <w:lang w:val="en-US"/>
        </w:rPr>
        <w:t>one to one</w:t>
      </w:r>
      <w:r>
        <w:rPr>
          <w:rFonts w:asciiTheme="majorHAnsi" w:hAnsiTheme="majorHAnsi" w:cs="Arial"/>
          <w:sz w:val="28"/>
          <w:szCs w:val="28"/>
          <w:lang w:val="en-US"/>
        </w:rPr>
        <w:t xml:space="preserve"> conversation </w:t>
      </w:r>
      <w:r w:rsidR="00367A91">
        <w:rPr>
          <w:rFonts w:asciiTheme="majorHAnsi" w:hAnsiTheme="majorHAnsi" w:cs="Arial"/>
          <w:sz w:val="28"/>
          <w:szCs w:val="28"/>
          <w:lang w:val="en-US"/>
        </w:rPr>
        <w:t>then have a look at S</w:t>
      </w:r>
      <w:r w:rsidR="00C42AFB">
        <w:rPr>
          <w:rFonts w:asciiTheme="majorHAnsi" w:hAnsiTheme="majorHAnsi" w:cs="Arial"/>
          <w:sz w:val="28"/>
          <w:szCs w:val="28"/>
          <w:lang w:val="en-US"/>
        </w:rPr>
        <w:t>tage 2</w:t>
      </w:r>
      <w:r>
        <w:rPr>
          <w:rFonts w:asciiTheme="majorHAnsi" w:hAnsiTheme="majorHAnsi" w:cs="Arial"/>
          <w:sz w:val="28"/>
          <w:szCs w:val="28"/>
          <w:lang w:val="en-US"/>
        </w:rPr>
        <w:t>.</w:t>
      </w:r>
    </w:p>
    <w:p w14:paraId="788B12B8" w14:textId="3F4AC21C" w:rsidR="002D06CE" w:rsidRDefault="002D06CE">
      <w:pPr>
        <w:rPr>
          <w:rFonts w:asciiTheme="majorHAnsi" w:hAnsiTheme="majorHAnsi" w:cs="Arial"/>
          <w:sz w:val="28"/>
          <w:szCs w:val="28"/>
          <w:lang w:val="en-US"/>
        </w:rPr>
      </w:pPr>
      <w:r>
        <w:rPr>
          <w:rFonts w:asciiTheme="majorHAnsi" w:hAnsiTheme="majorHAnsi" w:cs="Arial"/>
          <w:sz w:val="28"/>
          <w:szCs w:val="28"/>
          <w:lang w:val="en-US"/>
        </w:rPr>
        <w:t xml:space="preserve">What should be avoided is talking about a </w:t>
      </w:r>
      <w:proofErr w:type="spellStart"/>
      <w:r>
        <w:rPr>
          <w:rFonts w:asciiTheme="majorHAnsi" w:hAnsiTheme="majorHAnsi" w:cs="Arial"/>
          <w:sz w:val="28"/>
          <w:szCs w:val="28"/>
          <w:lang w:val="en-US"/>
        </w:rPr>
        <w:t>behavio</w:t>
      </w:r>
      <w:r w:rsidR="00063D86">
        <w:rPr>
          <w:rFonts w:asciiTheme="majorHAnsi" w:hAnsiTheme="majorHAnsi" w:cs="Arial"/>
          <w:sz w:val="28"/>
          <w:szCs w:val="28"/>
          <w:lang w:val="en-US"/>
        </w:rPr>
        <w:t>u</w:t>
      </w:r>
      <w:r>
        <w:rPr>
          <w:rFonts w:asciiTheme="majorHAnsi" w:hAnsiTheme="majorHAnsi" w:cs="Arial"/>
          <w:sz w:val="28"/>
          <w:szCs w:val="28"/>
          <w:lang w:val="en-US"/>
        </w:rPr>
        <w:t>r</w:t>
      </w:r>
      <w:proofErr w:type="spellEnd"/>
      <w:r>
        <w:rPr>
          <w:rFonts w:asciiTheme="majorHAnsi" w:hAnsiTheme="majorHAnsi" w:cs="Arial"/>
          <w:sz w:val="28"/>
          <w:szCs w:val="28"/>
          <w:lang w:val="en-US"/>
        </w:rPr>
        <w:t xml:space="preserve"> issue with </w:t>
      </w:r>
      <w:r w:rsidR="00DC36B6">
        <w:rPr>
          <w:rFonts w:asciiTheme="majorHAnsi" w:hAnsiTheme="majorHAnsi" w:cs="Arial"/>
          <w:sz w:val="28"/>
          <w:szCs w:val="28"/>
          <w:lang w:val="en-US"/>
        </w:rPr>
        <w:t>others</w:t>
      </w:r>
      <w:r w:rsidR="00367A91">
        <w:rPr>
          <w:rFonts w:asciiTheme="majorHAnsi" w:hAnsiTheme="majorHAnsi" w:cs="Arial"/>
          <w:sz w:val="28"/>
          <w:szCs w:val="28"/>
          <w:lang w:val="en-US"/>
        </w:rPr>
        <w:t>,</w:t>
      </w:r>
      <w:r w:rsidR="00DC36B6">
        <w:rPr>
          <w:rFonts w:asciiTheme="majorHAnsi" w:hAnsiTheme="majorHAnsi" w:cs="Arial"/>
          <w:sz w:val="28"/>
          <w:szCs w:val="28"/>
          <w:lang w:val="en-US"/>
        </w:rPr>
        <w:t xml:space="preserve"> rather than</w:t>
      </w:r>
      <w:r>
        <w:rPr>
          <w:rFonts w:asciiTheme="majorHAnsi" w:hAnsiTheme="majorHAnsi" w:cs="Arial"/>
          <w:sz w:val="28"/>
          <w:szCs w:val="28"/>
          <w:lang w:val="en-US"/>
        </w:rPr>
        <w:t xml:space="preserve"> the person it directly concerns.</w:t>
      </w:r>
    </w:p>
    <w:p w14:paraId="2DE506EA" w14:textId="77777777" w:rsidR="00E47142" w:rsidRDefault="00E47142">
      <w:pPr>
        <w:rPr>
          <w:rFonts w:asciiTheme="majorHAnsi" w:hAnsiTheme="majorHAnsi" w:cs="Arial"/>
          <w:sz w:val="28"/>
          <w:szCs w:val="28"/>
          <w:lang w:val="en-US"/>
        </w:rPr>
      </w:pPr>
    </w:p>
    <w:p w14:paraId="3B010874" w14:textId="77777777" w:rsidR="00E47142" w:rsidRDefault="00E47142" w:rsidP="00E47142">
      <w:pPr>
        <w:rPr>
          <w:rFonts w:asciiTheme="majorHAnsi" w:hAnsiTheme="majorHAnsi" w:cs="Arial"/>
          <w:b/>
          <w:sz w:val="28"/>
          <w:szCs w:val="28"/>
          <w:lang w:val="en-US"/>
        </w:rPr>
      </w:pPr>
    </w:p>
    <w:p w14:paraId="2DAE4FBE" w14:textId="77777777" w:rsidR="00E47142" w:rsidRDefault="00E47142" w:rsidP="00E47142">
      <w:pPr>
        <w:rPr>
          <w:rFonts w:asciiTheme="majorHAnsi" w:hAnsiTheme="majorHAnsi" w:cs="Arial"/>
          <w:b/>
          <w:sz w:val="28"/>
          <w:szCs w:val="28"/>
          <w:lang w:val="en-US"/>
        </w:rPr>
      </w:pPr>
      <w:r w:rsidRPr="00DC36B6">
        <w:rPr>
          <w:rFonts w:asciiTheme="majorHAnsi" w:hAnsiTheme="majorHAnsi" w:cs="Arial"/>
          <w:b/>
          <w:sz w:val="28"/>
          <w:szCs w:val="28"/>
          <w:lang w:val="en-US"/>
        </w:rPr>
        <w:t>Stage 2</w:t>
      </w:r>
    </w:p>
    <w:p w14:paraId="1335F65B" w14:textId="77777777" w:rsidR="00E47142" w:rsidRPr="00DC36B6" w:rsidRDefault="00E47142" w:rsidP="00E47142">
      <w:pPr>
        <w:rPr>
          <w:rFonts w:asciiTheme="majorHAnsi" w:hAnsiTheme="majorHAnsi" w:cs="Arial"/>
          <w:b/>
          <w:sz w:val="28"/>
          <w:szCs w:val="28"/>
          <w:lang w:val="en-US"/>
        </w:rPr>
      </w:pPr>
    </w:p>
    <w:p w14:paraId="1838BBBB" w14:textId="668B5D58" w:rsidR="00E47142" w:rsidRDefault="00367A91" w:rsidP="00E47142">
      <w:pPr>
        <w:rPr>
          <w:rFonts w:asciiTheme="majorHAnsi" w:hAnsiTheme="majorHAnsi" w:cs="Arial"/>
          <w:sz w:val="28"/>
          <w:szCs w:val="28"/>
          <w:lang w:val="en-US"/>
        </w:rPr>
      </w:pPr>
      <w:r>
        <w:rPr>
          <w:rFonts w:asciiTheme="majorHAnsi" w:hAnsiTheme="majorHAnsi" w:cs="Arial"/>
          <w:sz w:val="28"/>
          <w:szCs w:val="28"/>
          <w:lang w:val="en-US"/>
        </w:rPr>
        <w:t>If S</w:t>
      </w:r>
      <w:r w:rsidR="00E47142">
        <w:rPr>
          <w:rFonts w:asciiTheme="majorHAnsi" w:hAnsiTheme="majorHAnsi" w:cs="Arial"/>
          <w:sz w:val="28"/>
          <w:szCs w:val="28"/>
          <w:lang w:val="en-US"/>
        </w:rPr>
        <w:t>tage 1 does not lead to a satisfactory conclusion, or if either party feels intimidated or anxious about having an informal</w:t>
      </w:r>
      <w:r>
        <w:rPr>
          <w:rFonts w:asciiTheme="majorHAnsi" w:hAnsiTheme="majorHAnsi" w:cs="Arial"/>
          <w:sz w:val="28"/>
          <w:szCs w:val="28"/>
          <w:lang w:val="en-US"/>
        </w:rPr>
        <w:t xml:space="preserve"> one to one conversation, then S</w:t>
      </w:r>
      <w:r w:rsidR="00E47142">
        <w:rPr>
          <w:rFonts w:asciiTheme="majorHAnsi" w:hAnsiTheme="majorHAnsi" w:cs="Arial"/>
          <w:sz w:val="28"/>
          <w:szCs w:val="28"/>
          <w:lang w:val="en-US"/>
        </w:rPr>
        <w:t>tage 2 should be attempted.</w:t>
      </w:r>
    </w:p>
    <w:p w14:paraId="5386B106" w14:textId="77777777" w:rsidR="00E47142" w:rsidRDefault="00E47142" w:rsidP="00E47142">
      <w:pPr>
        <w:rPr>
          <w:rFonts w:asciiTheme="majorHAnsi" w:hAnsiTheme="majorHAnsi" w:cs="Arial"/>
          <w:sz w:val="28"/>
          <w:szCs w:val="28"/>
          <w:lang w:val="en-US"/>
        </w:rPr>
      </w:pPr>
    </w:p>
    <w:p w14:paraId="714226F1" w14:textId="77777777" w:rsidR="00E47142" w:rsidRDefault="00E47142" w:rsidP="00E47142">
      <w:pPr>
        <w:rPr>
          <w:rFonts w:asciiTheme="majorHAnsi" w:hAnsiTheme="majorHAnsi" w:cs="Arial"/>
          <w:sz w:val="28"/>
          <w:szCs w:val="28"/>
          <w:lang w:val="en-US"/>
        </w:rPr>
      </w:pPr>
      <w:r>
        <w:rPr>
          <w:rFonts w:asciiTheme="majorHAnsi" w:hAnsiTheme="majorHAnsi" w:cs="Arial"/>
          <w:sz w:val="28"/>
          <w:szCs w:val="28"/>
          <w:lang w:val="en-US"/>
        </w:rPr>
        <w:t>This involves approaching a friend or other trusted member of the church and asking them to witness your conversation with the person with whom you have a complaint or grievance.</w:t>
      </w:r>
    </w:p>
    <w:p w14:paraId="11DCDDBF" w14:textId="77777777" w:rsidR="00E47142" w:rsidRDefault="00E47142" w:rsidP="00E47142">
      <w:pPr>
        <w:rPr>
          <w:rFonts w:asciiTheme="majorHAnsi" w:hAnsiTheme="majorHAnsi" w:cs="Arial"/>
          <w:sz w:val="28"/>
          <w:szCs w:val="28"/>
          <w:lang w:val="en-US"/>
        </w:rPr>
      </w:pPr>
    </w:p>
    <w:p w14:paraId="613394F8" w14:textId="1CDDCBEC" w:rsidR="00E47142" w:rsidRDefault="00876310" w:rsidP="00E47142">
      <w:pPr>
        <w:rPr>
          <w:rFonts w:asciiTheme="majorHAnsi" w:hAnsiTheme="majorHAnsi" w:cs="Arial"/>
          <w:sz w:val="28"/>
          <w:szCs w:val="28"/>
          <w:lang w:val="en-US"/>
        </w:rPr>
      </w:pPr>
      <w:r>
        <w:rPr>
          <w:rFonts w:asciiTheme="majorHAnsi" w:hAnsiTheme="majorHAnsi" w:cs="Arial"/>
          <w:sz w:val="28"/>
          <w:szCs w:val="28"/>
          <w:lang w:val="en-US"/>
        </w:rPr>
        <w:t>Following the G</w:t>
      </w:r>
      <w:r w:rsidR="00E47142">
        <w:rPr>
          <w:rFonts w:asciiTheme="majorHAnsi" w:hAnsiTheme="majorHAnsi" w:cs="Arial"/>
          <w:sz w:val="28"/>
          <w:szCs w:val="28"/>
          <w:lang w:val="en-US"/>
        </w:rPr>
        <w:t>uidance notes on conflict resolution may help here (see appendix). If this is not appropriate, or does not lead to a satisfactory outcome, then a formal complaint and grievance</w:t>
      </w:r>
      <w:r w:rsidR="00367A91">
        <w:rPr>
          <w:rFonts w:asciiTheme="majorHAnsi" w:hAnsiTheme="majorHAnsi" w:cs="Arial"/>
          <w:sz w:val="28"/>
          <w:szCs w:val="28"/>
          <w:lang w:val="en-US"/>
        </w:rPr>
        <w:t xml:space="preserve"> meeting should be considered (S</w:t>
      </w:r>
      <w:r w:rsidR="00E47142">
        <w:rPr>
          <w:rFonts w:asciiTheme="majorHAnsi" w:hAnsiTheme="majorHAnsi" w:cs="Arial"/>
          <w:sz w:val="28"/>
          <w:szCs w:val="28"/>
          <w:lang w:val="en-US"/>
        </w:rPr>
        <w:t>tage 3).</w:t>
      </w:r>
    </w:p>
    <w:p w14:paraId="46470597" w14:textId="77777777" w:rsidR="00E47142" w:rsidRDefault="00E47142">
      <w:pPr>
        <w:rPr>
          <w:rFonts w:asciiTheme="majorHAnsi" w:hAnsiTheme="majorHAnsi" w:cs="Arial"/>
          <w:sz w:val="28"/>
          <w:szCs w:val="28"/>
          <w:lang w:val="en-US"/>
        </w:rPr>
      </w:pPr>
    </w:p>
    <w:p w14:paraId="66CA9B5D" w14:textId="77777777" w:rsidR="002D06CE" w:rsidRDefault="002D06CE">
      <w:pPr>
        <w:rPr>
          <w:rFonts w:asciiTheme="majorHAnsi" w:hAnsiTheme="majorHAnsi" w:cs="Arial"/>
          <w:sz w:val="28"/>
          <w:szCs w:val="28"/>
          <w:lang w:val="en-US"/>
        </w:rPr>
      </w:pPr>
    </w:p>
    <w:p w14:paraId="575A7677" w14:textId="6B71D82E" w:rsidR="00C42AFB" w:rsidRDefault="00DC36B6" w:rsidP="002D06CE">
      <w:pPr>
        <w:rPr>
          <w:rFonts w:asciiTheme="majorHAnsi" w:hAnsiTheme="majorHAnsi" w:cs="Arial"/>
          <w:sz w:val="28"/>
          <w:szCs w:val="28"/>
          <w:lang w:val="en-US"/>
        </w:rPr>
      </w:pPr>
      <w:r>
        <w:rPr>
          <w:rFonts w:asciiTheme="majorHAnsi" w:hAnsiTheme="majorHAnsi" w:cs="Arial"/>
          <w:b/>
          <w:sz w:val="28"/>
          <w:szCs w:val="28"/>
          <w:lang w:val="en-US"/>
        </w:rPr>
        <w:br w:type="page"/>
      </w:r>
    </w:p>
    <w:p w14:paraId="6D08D510" w14:textId="06E2A91F" w:rsidR="00C42AFB" w:rsidRPr="00DC36B6" w:rsidRDefault="00C42AFB" w:rsidP="002D06CE">
      <w:pPr>
        <w:rPr>
          <w:rFonts w:asciiTheme="majorHAnsi" w:hAnsiTheme="majorHAnsi" w:cs="Arial"/>
          <w:b/>
          <w:sz w:val="28"/>
          <w:szCs w:val="28"/>
          <w:lang w:val="en-US"/>
        </w:rPr>
      </w:pPr>
      <w:r w:rsidRPr="00DC36B6">
        <w:rPr>
          <w:rFonts w:asciiTheme="majorHAnsi" w:hAnsiTheme="majorHAnsi" w:cs="Arial"/>
          <w:b/>
          <w:sz w:val="28"/>
          <w:szCs w:val="28"/>
          <w:lang w:val="en-US"/>
        </w:rPr>
        <w:t>Stage 3</w:t>
      </w:r>
    </w:p>
    <w:p w14:paraId="06F5CFC2" w14:textId="77777777" w:rsidR="002D06CE" w:rsidRDefault="002D06CE" w:rsidP="002D06CE">
      <w:pPr>
        <w:rPr>
          <w:rFonts w:asciiTheme="majorHAnsi" w:hAnsiTheme="majorHAnsi" w:cs="Arial"/>
          <w:sz w:val="28"/>
          <w:szCs w:val="28"/>
          <w:lang w:val="en-US"/>
        </w:rPr>
      </w:pPr>
    </w:p>
    <w:p w14:paraId="08438210" w14:textId="61920E44" w:rsidR="002D06CE" w:rsidRDefault="002D06CE" w:rsidP="002D06CE">
      <w:pPr>
        <w:rPr>
          <w:rFonts w:asciiTheme="majorHAnsi" w:hAnsiTheme="majorHAnsi" w:cs="Arial"/>
          <w:sz w:val="28"/>
          <w:szCs w:val="28"/>
          <w:lang w:val="en-US"/>
        </w:rPr>
      </w:pPr>
      <w:r>
        <w:rPr>
          <w:rFonts w:asciiTheme="majorHAnsi" w:hAnsiTheme="majorHAnsi" w:cs="Arial"/>
          <w:sz w:val="28"/>
          <w:szCs w:val="28"/>
          <w:lang w:val="en-US"/>
        </w:rPr>
        <w:t xml:space="preserve">This </w:t>
      </w:r>
      <w:r w:rsidR="00C42AFB">
        <w:rPr>
          <w:rFonts w:asciiTheme="majorHAnsi" w:hAnsiTheme="majorHAnsi" w:cs="Arial"/>
          <w:sz w:val="28"/>
          <w:szCs w:val="28"/>
          <w:lang w:val="en-US"/>
        </w:rPr>
        <w:t xml:space="preserve">again </w:t>
      </w:r>
      <w:r>
        <w:rPr>
          <w:rFonts w:asciiTheme="majorHAnsi" w:hAnsiTheme="majorHAnsi" w:cs="Arial"/>
          <w:sz w:val="28"/>
          <w:szCs w:val="28"/>
          <w:lang w:val="en-US"/>
        </w:rPr>
        <w:t>involve</w:t>
      </w:r>
      <w:r w:rsidR="009C21C4">
        <w:rPr>
          <w:rFonts w:asciiTheme="majorHAnsi" w:hAnsiTheme="majorHAnsi" w:cs="Arial"/>
          <w:sz w:val="28"/>
          <w:szCs w:val="28"/>
          <w:lang w:val="en-US"/>
        </w:rPr>
        <w:t>s</w:t>
      </w:r>
      <w:r>
        <w:rPr>
          <w:rFonts w:asciiTheme="majorHAnsi" w:hAnsiTheme="majorHAnsi" w:cs="Arial"/>
          <w:sz w:val="28"/>
          <w:szCs w:val="28"/>
          <w:lang w:val="en-US"/>
        </w:rPr>
        <w:t xml:space="preserve"> a facilitated o</w:t>
      </w:r>
      <w:r w:rsidR="00C42AFB">
        <w:rPr>
          <w:rFonts w:asciiTheme="majorHAnsi" w:hAnsiTheme="majorHAnsi" w:cs="Arial"/>
          <w:sz w:val="28"/>
          <w:szCs w:val="28"/>
          <w:lang w:val="en-US"/>
        </w:rPr>
        <w:t>r witnessed dialogue.  However,</w:t>
      </w:r>
      <w:r>
        <w:rPr>
          <w:rFonts w:asciiTheme="majorHAnsi" w:hAnsiTheme="majorHAnsi" w:cs="Arial"/>
          <w:sz w:val="28"/>
          <w:szCs w:val="28"/>
          <w:lang w:val="en-US"/>
        </w:rPr>
        <w:t xml:space="preserve"> </w:t>
      </w:r>
      <w:r w:rsidR="00C42AFB">
        <w:rPr>
          <w:rFonts w:asciiTheme="majorHAnsi" w:hAnsiTheme="majorHAnsi" w:cs="Arial"/>
          <w:sz w:val="28"/>
          <w:szCs w:val="28"/>
          <w:lang w:val="en-US"/>
        </w:rPr>
        <w:t xml:space="preserve">it is a formal </w:t>
      </w:r>
      <w:r>
        <w:rPr>
          <w:rFonts w:asciiTheme="majorHAnsi" w:hAnsiTheme="majorHAnsi" w:cs="Arial"/>
          <w:sz w:val="28"/>
          <w:szCs w:val="28"/>
          <w:lang w:val="en-US"/>
        </w:rPr>
        <w:t>meeting facilitated by clergy or others with pastoral responsibility in the church. Wherever possible such persons should have some experience and training in con</w:t>
      </w:r>
      <w:r w:rsidR="009C21C4">
        <w:rPr>
          <w:rFonts w:asciiTheme="majorHAnsi" w:hAnsiTheme="majorHAnsi" w:cs="Arial"/>
          <w:sz w:val="28"/>
          <w:szCs w:val="28"/>
          <w:lang w:val="en-US"/>
        </w:rPr>
        <w:t>flict resolution and facilitati</w:t>
      </w:r>
      <w:r>
        <w:rPr>
          <w:rFonts w:asciiTheme="majorHAnsi" w:hAnsiTheme="majorHAnsi" w:cs="Arial"/>
          <w:sz w:val="28"/>
          <w:szCs w:val="28"/>
          <w:lang w:val="en-US"/>
        </w:rPr>
        <w:t>ng such conversations.</w:t>
      </w:r>
    </w:p>
    <w:p w14:paraId="4E88659A" w14:textId="77777777" w:rsidR="009C21C4" w:rsidRDefault="009C21C4" w:rsidP="002D06CE">
      <w:pPr>
        <w:rPr>
          <w:rFonts w:asciiTheme="majorHAnsi" w:hAnsiTheme="majorHAnsi" w:cs="Arial"/>
          <w:sz w:val="28"/>
          <w:szCs w:val="28"/>
          <w:lang w:val="en-US"/>
        </w:rPr>
      </w:pPr>
    </w:p>
    <w:p w14:paraId="4AB4FBD0" w14:textId="0BA7F775" w:rsidR="009C21C4" w:rsidRDefault="009C21C4" w:rsidP="002D06CE">
      <w:pPr>
        <w:rPr>
          <w:rFonts w:asciiTheme="majorHAnsi" w:hAnsiTheme="majorHAnsi" w:cs="Arial"/>
          <w:sz w:val="28"/>
          <w:szCs w:val="28"/>
          <w:lang w:val="en-US"/>
        </w:rPr>
      </w:pPr>
      <w:r>
        <w:rPr>
          <w:rFonts w:asciiTheme="majorHAnsi" w:hAnsiTheme="majorHAnsi" w:cs="Arial"/>
          <w:sz w:val="28"/>
          <w:szCs w:val="28"/>
          <w:lang w:val="en-US"/>
        </w:rPr>
        <w:t>The aim of the meeting is for each party to hear and understand how the other feels about the situation and to seek an agreement about how to remedy the situation that has arisen.</w:t>
      </w:r>
    </w:p>
    <w:p w14:paraId="1C2D29C4" w14:textId="77777777" w:rsidR="009C21C4" w:rsidRDefault="009C21C4" w:rsidP="002D06CE">
      <w:pPr>
        <w:rPr>
          <w:rFonts w:asciiTheme="majorHAnsi" w:hAnsiTheme="majorHAnsi" w:cs="Arial"/>
          <w:sz w:val="28"/>
          <w:szCs w:val="28"/>
          <w:lang w:val="en-US"/>
        </w:rPr>
      </w:pPr>
    </w:p>
    <w:p w14:paraId="3E0D1901" w14:textId="77777777" w:rsidR="00C42AFB" w:rsidRPr="005E21B6" w:rsidRDefault="00C42AFB" w:rsidP="00C42AFB">
      <w:pPr>
        <w:rPr>
          <w:rFonts w:asciiTheme="majorHAnsi" w:hAnsiTheme="majorHAnsi" w:cs="Arial"/>
          <w:b/>
          <w:sz w:val="28"/>
          <w:szCs w:val="28"/>
          <w:u w:val="single"/>
          <w:lang w:val="en-US"/>
        </w:rPr>
      </w:pPr>
      <w:r w:rsidRPr="005E21B6">
        <w:rPr>
          <w:rFonts w:asciiTheme="majorHAnsi" w:hAnsiTheme="majorHAnsi" w:cs="Arial"/>
          <w:b/>
          <w:sz w:val="28"/>
          <w:szCs w:val="28"/>
          <w:u w:val="single"/>
          <w:lang w:val="en-US"/>
        </w:rPr>
        <w:t>Before the meeting</w:t>
      </w:r>
    </w:p>
    <w:p w14:paraId="1785180D" w14:textId="77777777" w:rsidR="00C42AFB" w:rsidRPr="00CA0A63" w:rsidRDefault="00C42AFB" w:rsidP="00C42AFB">
      <w:pPr>
        <w:rPr>
          <w:rFonts w:asciiTheme="majorHAnsi" w:hAnsiTheme="majorHAnsi" w:cs="Arial"/>
          <w:sz w:val="28"/>
          <w:szCs w:val="28"/>
          <w:lang w:val="en-US"/>
        </w:rPr>
      </w:pPr>
    </w:p>
    <w:p w14:paraId="7BE2822B" w14:textId="7EBCE201" w:rsidR="00C42AFB" w:rsidRDefault="00C42AFB" w:rsidP="00C42AFB">
      <w:pPr>
        <w:pStyle w:val="ListParagraph"/>
        <w:numPr>
          <w:ilvl w:val="0"/>
          <w:numId w:val="3"/>
        </w:numPr>
        <w:rPr>
          <w:rFonts w:asciiTheme="majorHAnsi" w:hAnsiTheme="majorHAnsi" w:cs="Arial"/>
          <w:sz w:val="28"/>
          <w:szCs w:val="28"/>
          <w:lang w:val="en-US"/>
        </w:rPr>
      </w:pPr>
      <w:r w:rsidRPr="005E21B6">
        <w:rPr>
          <w:rFonts w:asciiTheme="majorHAnsi" w:hAnsiTheme="majorHAnsi" w:cs="Arial"/>
          <w:sz w:val="28"/>
          <w:szCs w:val="28"/>
          <w:lang w:val="en-US"/>
        </w:rPr>
        <w:t xml:space="preserve">Prior to </w:t>
      </w:r>
      <w:r>
        <w:rPr>
          <w:rFonts w:asciiTheme="majorHAnsi" w:hAnsiTheme="majorHAnsi" w:cs="Arial"/>
          <w:sz w:val="28"/>
          <w:szCs w:val="28"/>
          <w:lang w:val="en-US"/>
        </w:rPr>
        <w:t>such a</w:t>
      </w:r>
      <w:r w:rsidRPr="005E21B6">
        <w:rPr>
          <w:rFonts w:asciiTheme="majorHAnsi" w:hAnsiTheme="majorHAnsi" w:cs="Arial"/>
          <w:sz w:val="28"/>
          <w:szCs w:val="28"/>
          <w:lang w:val="en-US"/>
        </w:rPr>
        <w:t xml:space="preserve"> meeting each party </w:t>
      </w:r>
      <w:r>
        <w:rPr>
          <w:rFonts w:asciiTheme="majorHAnsi" w:hAnsiTheme="majorHAnsi" w:cs="Arial"/>
          <w:sz w:val="28"/>
          <w:szCs w:val="28"/>
          <w:lang w:val="en-US"/>
        </w:rPr>
        <w:t>will be approached by the facilitator(s) to</w:t>
      </w:r>
      <w:r w:rsidRPr="005E21B6">
        <w:rPr>
          <w:rFonts w:asciiTheme="majorHAnsi" w:hAnsiTheme="majorHAnsi" w:cs="Arial"/>
          <w:sz w:val="28"/>
          <w:szCs w:val="28"/>
          <w:lang w:val="en-US"/>
        </w:rPr>
        <w:t xml:space="preserve"> provide </w:t>
      </w:r>
      <w:r w:rsidR="00FE4E6B">
        <w:rPr>
          <w:rFonts w:asciiTheme="majorHAnsi" w:hAnsiTheme="majorHAnsi" w:cs="Arial"/>
          <w:sz w:val="28"/>
          <w:szCs w:val="28"/>
          <w:lang w:val="en-US"/>
        </w:rPr>
        <w:t xml:space="preserve">written </w:t>
      </w:r>
      <w:r>
        <w:rPr>
          <w:rFonts w:asciiTheme="majorHAnsi" w:hAnsiTheme="majorHAnsi" w:cs="Arial"/>
          <w:sz w:val="28"/>
          <w:szCs w:val="28"/>
          <w:lang w:val="en-US"/>
        </w:rPr>
        <w:t xml:space="preserve">detail </w:t>
      </w:r>
      <w:r w:rsidRPr="005E21B6">
        <w:rPr>
          <w:rFonts w:asciiTheme="majorHAnsi" w:hAnsiTheme="majorHAnsi" w:cs="Arial"/>
          <w:sz w:val="28"/>
          <w:szCs w:val="28"/>
          <w:lang w:val="en-US"/>
        </w:rPr>
        <w:t xml:space="preserve">of </w:t>
      </w:r>
      <w:r>
        <w:rPr>
          <w:rFonts w:asciiTheme="majorHAnsi" w:hAnsiTheme="majorHAnsi" w:cs="Arial"/>
          <w:sz w:val="28"/>
          <w:szCs w:val="28"/>
          <w:lang w:val="en-US"/>
        </w:rPr>
        <w:t xml:space="preserve">any points of </w:t>
      </w:r>
      <w:r w:rsidR="006320C5">
        <w:rPr>
          <w:rFonts w:asciiTheme="majorHAnsi" w:hAnsiTheme="majorHAnsi" w:cs="Arial"/>
          <w:sz w:val="28"/>
          <w:szCs w:val="28"/>
          <w:lang w:val="en-US"/>
        </w:rPr>
        <w:t xml:space="preserve">complaint or </w:t>
      </w:r>
      <w:r>
        <w:rPr>
          <w:rFonts w:asciiTheme="majorHAnsi" w:hAnsiTheme="majorHAnsi" w:cs="Arial"/>
          <w:sz w:val="28"/>
          <w:szCs w:val="28"/>
          <w:lang w:val="en-US"/>
        </w:rPr>
        <w:t>grievance.  T</w:t>
      </w:r>
      <w:r w:rsidR="00FE4E6B">
        <w:rPr>
          <w:rFonts w:asciiTheme="majorHAnsi" w:hAnsiTheme="majorHAnsi" w:cs="Arial"/>
          <w:sz w:val="28"/>
          <w:szCs w:val="28"/>
          <w:lang w:val="en-US"/>
        </w:rPr>
        <w:t>his will be</w:t>
      </w:r>
      <w:r>
        <w:rPr>
          <w:rFonts w:asciiTheme="majorHAnsi" w:hAnsiTheme="majorHAnsi" w:cs="Arial"/>
          <w:sz w:val="28"/>
          <w:szCs w:val="28"/>
          <w:lang w:val="en-US"/>
        </w:rPr>
        <w:t xml:space="preserve"> shared with the other party. </w:t>
      </w:r>
      <w:r w:rsidRPr="005E21B6">
        <w:rPr>
          <w:rFonts w:asciiTheme="majorHAnsi" w:hAnsiTheme="majorHAnsi" w:cs="Arial"/>
          <w:sz w:val="28"/>
          <w:szCs w:val="28"/>
          <w:lang w:val="en-US"/>
        </w:rPr>
        <w:t>The purpose of this is that there should be no surprise items sprung at any face-to-face meeting.</w:t>
      </w:r>
    </w:p>
    <w:p w14:paraId="761057DC" w14:textId="77777777" w:rsidR="00C42AFB" w:rsidRPr="00DC36B6" w:rsidRDefault="00C42AFB" w:rsidP="00DC36B6">
      <w:pPr>
        <w:ind w:left="360"/>
        <w:rPr>
          <w:rFonts w:asciiTheme="majorHAnsi" w:hAnsiTheme="majorHAnsi" w:cs="Arial"/>
          <w:sz w:val="28"/>
          <w:szCs w:val="28"/>
          <w:lang w:val="en-US"/>
        </w:rPr>
      </w:pPr>
    </w:p>
    <w:p w14:paraId="3BA8B497" w14:textId="2F374D14" w:rsidR="00C42AFB" w:rsidRPr="005E21B6" w:rsidRDefault="00C42AFB" w:rsidP="00C42AFB">
      <w:pPr>
        <w:pStyle w:val="ListParagraph"/>
        <w:numPr>
          <w:ilvl w:val="0"/>
          <w:numId w:val="3"/>
        </w:numPr>
        <w:rPr>
          <w:rFonts w:asciiTheme="majorHAnsi" w:hAnsiTheme="majorHAnsi" w:cs="Arial"/>
          <w:sz w:val="28"/>
          <w:szCs w:val="28"/>
          <w:lang w:val="en-US"/>
        </w:rPr>
      </w:pPr>
      <w:r w:rsidRPr="005E21B6">
        <w:rPr>
          <w:rFonts w:asciiTheme="majorHAnsi" w:hAnsiTheme="majorHAnsi" w:cs="Arial"/>
          <w:sz w:val="28"/>
          <w:szCs w:val="28"/>
          <w:lang w:val="en-US"/>
        </w:rPr>
        <w:t xml:space="preserve">Both parties should receive </w:t>
      </w:r>
      <w:r>
        <w:rPr>
          <w:rFonts w:asciiTheme="majorHAnsi" w:hAnsiTheme="majorHAnsi" w:cs="Arial"/>
          <w:sz w:val="28"/>
          <w:szCs w:val="28"/>
          <w:lang w:val="en-US"/>
        </w:rPr>
        <w:t xml:space="preserve">detail of any </w:t>
      </w:r>
      <w:r w:rsidR="006320C5">
        <w:rPr>
          <w:rFonts w:asciiTheme="majorHAnsi" w:hAnsiTheme="majorHAnsi" w:cs="Arial"/>
          <w:sz w:val="28"/>
          <w:szCs w:val="28"/>
          <w:lang w:val="en-US"/>
        </w:rPr>
        <w:t xml:space="preserve">complaint or </w:t>
      </w:r>
      <w:r>
        <w:rPr>
          <w:rFonts w:asciiTheme="majorHAnsi" w:hAnsiTheme="majorHAnsi" w:cs="Arial"/>
          <w:sz w:val="28"/>
          <w:szCs w:val="28"/>
          <w:lang w:val="en-US"/>
        </w:rPr>
        <w:t>grievance to be discussed at least 24 hours prior to the meeting.</w:t>
      </w:r>
    </w:p>
    <w:p w14:paraId="5224E031" w14:textId="77777777" w:rsidR="00C42AFB" w:rsidRDefault="00C42AFB" w:rsidP="00C42AFB">
      <w:pPr>
        <w:rPr>
          <w:rFonts w:asciiTheme="majorHAnsi" w:hAnsiTheme="majorHAnsi" w:cs="Arial"/>
          <w:sz w:val="28"/>
          <w:szCs w:val="28"/>
          <w:lang w:val="en-US"/>
        </w:rPr>
      </w:pPr>
    </w:p>
    <w:p w14:paraId="6BB9A1BF" w14:textId="77777777" w:rsidR="00C42AFB" w:rsidRPr="005E21B6" w:rsidRDefault="00C42AFB" w:rsidP="00C42AFB">
      <w:pPr>
        <w:rPr>
          <w:rFonts w:asciiTheme="majorHAnsi" w:hAnsiTheme="majorHAnsi" w:cs="Arial"/>
          <w:b/>
          <w:sz w:val="28"/>
          <w:szCs w:val="28"/>
          <w:u w:val="single"/>
          <w:lang w:val="en-US"/>
        </w:rPr>
      </w:pPr>
      <w:r w:rsidRPr="005E21B6">
        <w:rPr>
          <w:rFonts w:asciiTheme="majorHAnsi" w:hAnsiTheme="majorHAnsi" w:cs="Arial"/>
          <w:b/>
          <w:sz w:val="28"/>
          <w:szCs w:val="28"/>
          <w:u w:val="single"/>
          <w:lang w:val="en-US"/>
        </w:rPr>
        <w:t>The meeting</w:t>
      </w:r>
    </w:p>
    <w:p w14:paraId="4B7F1672" w14:textId="77777777" w:rsidR="00C42AFB" w:rsidRPr="00CA0A63" w:rsidRDefault="00C42AFB" w:rsidP="00C42AFB">
      <w:pPr>
        <w:rPr>
          <w:rFonts w:asciiTheme="majorHAnsi" w:hAnsiTheme="majorHAnsi" w:cs="Arial"/>
          <w:sz w:val="28"/>
          <w:szCs w:val="28"/>
          <w:lang w:val="en-US"/>
        </w:rPr>
      </w:pPr>
    </w:p>
    <w:p w14:paraId="658CE934" w14:textId="77777777" w:rsidR="00C42AFB" w:rsidRPr="005E21B6" w:rsidRDefault="00C42AFB" w:rsidP="00C42AFB">
      <w:pPr>
        <w:pStyle w:val="ListParagraph"/>
        <w:numPr>
          <w:ilvl w:val="0"/>
          <w:numId w:val="4"/>
        </w:numPr>
        <w:rPr>
          <w:rFonts w:asciiTheme="majorHAnsi" w:hAnsiTheme="majorHAnsi" w:cs="Arial"/>
          <w:sz w:val="28"/>
          <w:szCs w:val="28"/>
          <w:lang w:val="en-US"/>
        </w:rPr>
      </w:pPr>
      <w:r w:rsidRPr="005E21B6">
        <w:rPr>
          <w:rFonts w:asciiTheme="majorHAnsi" w:hAnsiTheme="majorHAnsi" w:cs="Arial"/>
          <w:sz w:val="28"/>
          <w:szCs w:val="28"/>
          <w:lang w:val="en-US"/>
        </w:rPr>
        <w:t>Each individual party may bring a friend or colleague in support to act as an observer.  This person is in a supporting role, including an important witnessing role, but is asked not to take a part in the discussion.</w:t>
      </w:r>
    </w:p>
    <w:p w14:paraId="69DB6F44" w14:textId="77777777" w:rsidR="00C42AFB" w:rsidRPr="00CA0A63" w:rsidRDefault="00C42AFB" w:rsidP="00C42AFB">
      <w:pPr>
        <w:rPr>
          <w:rFonts w:asciiTheme="majorHAnsi" w:hAnsiTheme="majorHAnsi" w:cs="Arial"/>
          <w:sz w:val="28"/>
          <w:szCs w:val="28"/>
          <w:lang w:val="en-US"/>
        </w:rPr>
      </w:pPr>
    </w:p>
    <w:p w14:paraId="51C2BAEB" w14:textId="13C9EED3" w:rsidR="00C42AFB" w:rsidRDefault="00C42AFB" w:rsidP="00D74D33">
      <w:pPr>
        <w:pStyle w:val="ListParagraph"/>
        <w:numPr>
          <w:ilvl w:val="0"/>
          <w:numId w:val="4"/>
        </w:numPr>
        <w:rPr>
          <w:rFonts w:asciiTheme="majorHAnsi" w:hAnsiTheme="majorHAnsi" w:cs="Arial"/>
          <w:sz w:val="28"/>
          <w:szCs w:val="28"/>
          <w:lang w:val="en-US"/>
        </w:rPr>
      </w:pPr>
      <w:r w:rsidRPr="005E21B6">
        <w:rPr>
          <w:rFonts w:asciiTheme="majorHAnsi" w:hAnsiTheme="majorHAnsi" w:cs="Arial"/>
          <w:sz w:val="28"/>
          <w:szCs w:val="28"/>
          <w:lang w:val="en-US"/>
        </w:rPr>
        <w:t xml:space="preserve">The </w:t>
      </w:r>
      <w:r w:rsidR="00D74D33">
        <w:rPr>
          <w:rFonts w:asciiTheme="majorHAnsi" w:hAnsiTheme="majorHAnsi" w:cs="Arial"/>
          <w:sz w:val="28"/>
          <w:szCs w:val="28"/>
          <w:lang w:val="en-US"/>
        </w:rPr>
        <w:t>facilitator</w:t>
      </w:r>
      <w:r w:rsidR="00E47142">
        <w:rPr>
          <w:rFonts w:asciiTheme="majorHAnsi" w:hAnsiTheme="majorHAnsi" w:cs="Arial"/>
          <w:sz w:val="28"/>
          <w:szCs w:val="28"/>
          <w:lang w:val="en-US"/>
        </w:rPr>
        <w:t>’</w:t>
      </w:r>
      <w:r w:rsidR="00D74D33">
        <w:rPr>
          <w:rFonts w:asciiTheme="majorHAnsi" w:hAnsiTheme="majorHAnsi" w:cs="Arial"/>
          <w:sz w:val="28"/>
          <w:szCs w:val="28"/>
          <w:lang w:val="en-US"/>
        </w:rPr>
        <w:t>s</w:t>
      </w:r>
      <w:r w:rsidRPr="005E21B6">
        <w:rPr>
          <w:rFonts w:asciiTheme="majorHAnsi" w:hAnsiTheme="majorHAnsi" w:cs="Arial"/>
          <w:sz w:val="28"/>
          <w:szCs w:val="28"/>
          <w:lang w:val="en-US"/>
        </w:rPr>
        <w:t xml:space="preserve"> role is to ensure the ground rules are understood and followed throughout.  The structure is necessary to create a safe environment in which to express differences. </w:t>
      </w:r>
    </w:p>
    <w:p w14:paraId="1C939E6C" w14:textId="77777777" w:rsidR="00D74D33" w:rsidRPr="00D74D33" w:rsidRDefault="00D74D33" w:rsidP="00D74D33">
      <w:pPr>
        <w:ind w:left="360"/>
        <w:rPr>
          <w:rFonts w:asciiTheme="majorHAnsi" w:hAnsiTheme="majorHAnsi" w:cs="Arial"/>
          <w:sz w:val="28"/>
          <w:szCs w:val="28"/>
          <w:lang w:val="en-US"/>
        </w:rPr>
      </w:pPr>
    </w:p>
    <w:p w14:paraId="3689B9D7" w14:textId="072AB3F8" w:rsidR="00C42AFB" w:rsidRDefault="00C42AFB" w:rsidP="00C42AFB">
      <w:pPr>
        <w:pStyle w:val="ListParagraph"/>
        <w:numPr>
          <w:ilvl w:val="0"/>
          <w:numId w:val="4"/>
        </w:numPr>
        <w:rPr>
          <w:rFonts w:asciiTheme="majorHAnsi" w:hAnsiTheme="majorHAnsi"/>
          <w:sz w:val="28"/>
          <w:szCs w:val="28"/>
        </w:rPr>
      </w:pPr>
      <w:r w:rsidRPr="009A6098">
        <w:rPr>
          <w:rFonts w:asciiTheme="majorHAnsi" w:hAnsiTheme="majorHAnsi"/>
          <w:sz w:val="28"/>
          <w:szCs w:val="28"/>
        </w:rPr>
        <w:t xml:space="preserve">The </w:t>
      </w:r>
      <w:r w:rsidR="00D74D33">
        <w:rPr>
          <w:rFonts w:asciiTheme="majorHAnsi" w:hAnsiTheme="majorHAnsi"/>
          <w:sz w:val="28"/>
          <w:szCs w:val="28"/>
        </w:rPr>
        <w:t xml:space="preserve">outcome of the </w:t>
      </w:r>
      <w:r w:rsidRPr="009A6098">
        <w:rPr>
          <w:rFonts w:asciiTheme="majorHAnsi" w:hAnsiTheme="majorHAnsi"/>
          <w:sz w:val="28"/>
          <w:szCs w:val="28"/>
        </w:rPr>
        <w:t xml:space="preserve">meeting should be carefully noted or recorded </w:t>
      </w:r>
      <w:r w:rsidR="00D74D33">
        <w:rPr>
          <w:rFonts w:asciiTheme="majorHAnsi" w:hAnsiTheme="majorHAnsi"/>
          <w:sz w:val="28"/>
          <w:szCs w:val="28"/>
        </w:rPr>
        <w:t>and agreed by all parties</w:t>
      </w:r>
      <w:r w:rsidRPr="009A6098">
        <w:rPr>
          <w:rFonts w:asciiTheme="majorHAnsi" w:hAnsiTheme="majorHAnsi"/>
          <w:sz w:val="28"/>
          <w:szCs w:val="28"/>
        </w:rPr>
        <w:t xml:space="preserve"> so that there is no dispute over what has been said or agreed.</w:t>
      </w:r>
      <w:r>
        <w:rPr>
          <w:rFonts w:asciiTheme="majorHAnsi" w:hAnsiTheme="majorHAnsi"/>
          <w:sz w:val="28"/>
          <w:szCs w:val="28"/>
        </w:rPr>
        <w:t xml:space="preserve">  A person may be asked to act as recorder or scribe, who is not the facilitator.  Such a person plays no other part in the proceedings.</w:t>
      </w:r>
    </w:p>
    <w:p w14:paraId="5CAB393B" w14:textId="77777777" w:rsidR="00C42AFB" w:rsidRPr="00CA0A63" w:rsidRDefault="00C42AFB" w:rsidP="00C42AFB">
      <w:pPr>
        <w:rPr>
          <w:rFonts w:asciiTheme="majorHAnsi" w:hAnsiTheme="majorHAnsi" w:cs="Arial"/>
          <w:sz w:val="28"/>
          <w:szCs w:val="28"/>
          <w:lang w:val="en-US"/>
        </w:rPr>
      </w:pPr>
    </w:p>
    <w:p w14:paraId="2FBF7B41" w14:textId="77777777" w:rsidR="00C42AFB" w:rsidRPr="005E21B6" w:rsidRDefault="00C42AFB" w:rsidP="00C42AFB">
      <w:pPr>
        <w:pStyle w:val="ListParagraph"/>
        <w:numPr>
          <w:ilvl w:val="0"/>
          <w:numId w:val="4"/>
        </w:numPr>
        <w:rPr>
          <w:rFonts w:asciiTheme="majorHAnsi" w:hAnsiTheme="majorHAnsi" w:cs="Arial"/>
          <w:sz w:val="28"/>
          <w:szCs w:val="28"/>
          <w:lang w:val="en-US"/>
        </w:rPr>
      </w:pPr>
      <w:r w:rsidRPr="005E21B6">
        <w:rPr>
          <w:rFonts w:asciiTheme="majorHAnsi" w:hAnsiTheme="majorHAnsi" w:cs="Arial"/>
          <w:sz w:val="28"/>
          <w:szCs w:val="28"/>
          <w:lang w:val="en-US"/>
        </w:rPr>
        <w:t>At the face to face meeting each person gets an opportunity to state what they perceive as the issue(s) and how this has made them feel.  They are also invited to say what they feel needs to happen in order for the conflict to be resolved and for relationships to be restored.</w:t>
      </w:r>
    </w:p>
    <w:p w14:paraId="5FE838E3" w14:textId="77777777" w:rsidR="00C42AFB" w:rsidRPr="00CA0A63" w:rsidRDefault="00C42AFB" w:rsidP="00C42AFB">
      <w:pPr>
        <w:rPr>
          <w:rFonts w:asciiTheme="majorHAnsi" w:hAnsiTheme="majorHAnsi" w:cs="Arial"/>
          <w:sz w:val="28"/>
          <w:szCs w:val="28"/>
          <w:lang w:val="en-US"/>
        </w:rPr>
      </w:pPr>
    </w:p>
    <w:p w14:paraId="6ADB5938" w14:textId="77777777" w:rsidR="00C42AFB" w:rsidRPr="005E21B6" w:rsidRDefault="00C42AFB" w:rsidP="00C42AFB">
      <w:pPr>
        <w:pStyle w:val="ListParagraph"/>
        <w:numPr>
          <w:ilvl w:val="0"/>
          <w:numId w:val="4"/>
        </w:numPr>
        <w:rPr>
          <w:rFonts w:asciiTheme="majorHAnsi" w:hAnsiTheme="majorHAnsi" w:cs="Arial"/>
          <w:sz w:val="28"/>
          <w:szCs w:val="28"/>
          <w:lang w:val="en-US"/>
        </w:rPr>
      </w:pPr>
      <w:r w:rsidRPr="005E21B6">
        <w:rPr>
          <w:rFonts w:asciiTheme="majorHAnsi" w:hAnsiTheme="majorHAnsi" w:cs="Arial"/>
          <w:sz w:val="28"/>
          <w:szCs w:val="28"/>
          <w:lang w:val="en-US"/>
        </w:rPr>
        <w:t>The other party or parties is encouraged to respond with an acknowledgement that this is how the other perceives and feels about the situation.</w:t>
      </w:r>
    </w:p>
    <w:p w14:paraId="2BD3D138" w14:textId="77777777" w:rsidR="00D74D33" w:rsidRPr="00CA0A63" w:rsidRDefault="00D74D33" w:rsidP="00C42AFB">
      <w:pPr>
        <w:rPr>
          <w:rFonts w:asciiTheme="majorHAnsi" w:hAnsiTheme="majorHAnsi" w:cs="Arial"/>
          <w:sz w:val="28"/>
          <w:szCs w:val="28"/>
          <w:lang w:val="en-US"/>
        </w:rPr>
      </w:pPr>
    </w:p>
    <w:p w14:paraId="61AFF033" w14:textId="77777777" w:rsidR="00C42AFB" w:rsidRPr="005E21B6" w:rsidRDefault="00C42AFB" w:rsidP="00C42AFB">
      <w:pPr>
        <w:pStyle w:val="ListParagraph"/>
        <w:numPr>
          <w:ilvl w:val="0"/>
          <w:numId w:val="4"/>
        </w:numPr>
        <w:rPr>
          <w:rFonts w:asciiTheme="majorHAnsi" w:hAnsiTheme="majorHAnsi" w:cs="Arial"/>
          <w:sz w:val="28"/>
          <w:szCs w:val="28"/>
          <w:lang w:val="en-US"/>
        </w:rPr>
      </w:pPr>
      <w:r w:rsidRPr="005E21B6">
        <w:rPr>
          <w:rFonts w:asciiTheme="majorHAnsi" w:hAnsiTheme="majorHAnsi" w:cs="Arial"/>
          <w:sz w:val="28"/>
          <w:szCs w:val="28"/>
          <w:lang w:val="en-US"/>
        </w:rPr>
        <w:t>Depending on the situation it may be appropriate to have two meetings, as close together as possible, with each party in turn stating their perception of the conflict and proposals for resolution.</w:t>
      </w:r>
    </w:p>
    <w:p w14:paraId="359EB782" w14:textId="77777777" w:rsidR="00C42AFB" w:rsidRDefault="00C42AFB" w:rsidP="00C42AFB">
      <w:pPr>
        <w:rPr>
          <w:rFonts w:asciiTheme="majorHAnsi" w:hAnsiTheme="majorHAnsi" w:cs="Arial"/>
          <w:sz w:val="28"/>
          <w:szCs w:val="28"/>
          <w:lang w:val="en-US"/>
        </w:rPr>
      </w:pPr>
    </w:p>
    <w:p w14:paraId="24F2CE0B" w14:textId="77777777" w:rsidR="00C42AFB" w:rsidRPr="005E21B6" w:rsidRDefault="00C42AFB" w:rsidP="00C42AFB">
      <w:pPr>
        <w:pStyle w:val="ListParagraph"/>
        <w:numPr>
          <w:ilvl w:val="0"/>
          <w:numId w:val="4"/>
        </w:numPr>
        <w:rPr>
          <w:rFonts w:asciiTheme="majorHAnsi" w:hAnsiTheme="majorHAnsi" w:cs="Arial"/>
          <w:sz w:val="28"/>
          <w:szCs w:val="28"/>
          <w:lang w:val="en-US"/>
        </w:rPr>
      </w:pPr>
      <w:r w:rsidRPr="005E21B6">
        <w:rPr>
          <w:rFonts w:asciiTheme="majorHAnsi" w:hAnsiTheme="majorHAnsi" w:cs="Arial"/>
          <w:sz w:val="28"/>
          <w:szCs w:val="28"/>
          <w:lang w:val="en-US"/>
        </w:rPr>
        <w:t xml:space="preserve">The facilitator will seek to draw out and </w:t>
      </w:r>
      <w:proofErr w:type="spellStart"/>
      <w:r w:rsidRPr="005E21B6">
        <w:rPr>
          <w:rFonts w:asciiTheme="majorHAnsi" w:hAnsiTheme="majorHAnsi" w:cs="Arial"/>
          <w:sz w:val="28"/>
          <w:szCs w:val="28"/>
          <w:lang w:val="en-US"/>
        </w:rPr>
        <w:t>summarise</w:t>
      </w:r>
      <w:proofErr w:type="spellEnd"/>
      <w:r w:rsidRPr="005E21B6">
        <w:rPr>
          <w:rFonts w:asciiTheme="majorHAnsi" w:hAnsiTheme="majorHAnsi" w:cs="Arial"/>
          <w:sz w:val="28"/>
          <w:szCs w:val="28"/>
          <w:lang w:val="en-US"/>
        </w:rPr>
        <w:t xml:space="preserve"> common goals (outcomes both parties would support).</w:t>
      </w:r>
    </w:p>
    <w:p w14:paraId="11D75158" w14:textId="77777777" w:rsidR="00C42AFB" w:rsidRPr="00CA0A63" w:rsidRDefault="00C42AFB" w:rsidP="00C42AFB">
      <w:pPr>
        <w:rPr>
          <w:rFonts w:asciiTheme="majorHAnsi" w:hAnsiTheme="majorHAnsi" w:cs="Arial"/>
          <w:sz w:val="28"/>
          <w:szCs w:val="28"/>
          <w:lang w:val="en-US"/>
        </w:rPr>
      </w:pPr>
    </w:p>
    <w:p w14:paraId="6BF04C9D" w14:textId="053A7A38" w:rsidR="00C42AFB" w:rsidRPr="00D74D33" w:rsidRDefault="00C42AFB" w:rsidP="00D74D33">
      <w:pPr>
        <w:pStyle w:val="ListParagraph"/>
        <w:numPr>
          <w:ilvl w:val="0"/>
          <w:numId w:val="4"/>
        </w:numPr>
        <w:rPr>
          <w:rFonts w:asciiTheme="majorHAnsi" w:hAnsiTheme="majorHAnsi" w:cs="Arial"/>
          <w:sz w:val="28"/>
          <w:szCs w:val="28"/>
          <w:lang w:val="en-US"/>
        </w:rPr>
      </w:pPr>
      <w:r w:rsidRPr="005E21B6">
        <w:rPr>
          <w:rFonts w:asciiTheme="majorHAnsi" w:hAnsiTheme="majorHAnsi" w:cs="Arial"/>
          <w:sz w:val="28"/>
          <w:szCs w:val="28"/>
          <w:lang w:val="en-US"/>
        </w:rPr>
        <w:t>If any conflict resolution steps proposed by either party can be immediately agreed this should be done.  Equally either party may want to take some time to think about some or all of the proposals and their response.</w:t>
      </w:r>
      <w:r w:rsidR="00D74D33">
        <w:rPr>
          <w:rFonts w:asciiTheme="majorHAnsi" w:hAnsiTheme="majorHAnsi" w:cs="Arial"/>
          <w:sz w:val="28"/>
          <w:szCs w:val="28"/>
          <w:lang w:val="en-US"/>
        </w:rPr>
        <w:t xml:space="preserve">  </w:t>
      </w:r>
      <w:r w:rsidRPr="00D74D33">
        <w:rPr>
          <w:rFonts w:asciiTheme="majorHAnsi" w:hAnsiTheme="majorHAnsi"/>
          <w:sz w:val="28"/>
          <w:szCs w:val="28"/>
        </w:rPr>
        <w:t xml:space="preserve">A follow up meeting should </w:t>
      </w:r>
      <w:r w:rsidR="00D74D33">
        <w:rPr>
          <w:rFonts w:asciiTheme="majorHAnsi" w:hAnsiTheme="majorHAnsi"/>
          <w:sz w:val="28"/>
          <w:szCs w:val="28"/>
        </w:rPr>
        <w:t xml:space="preserve">then </w:t>
      </w:r>
      <w:r w:rsidRPr="00D74D33">
        <w:rPr>
          <w:rFonts w:asciiTheme="majorHAnsi" w:hAnsiTheme="majorHAnsi"/>
          <w:sz w:val="28"/>
          <w:szCs w:val="28"/>
        </w:rPr>
        <w:t>be scheduled not less than seven days after the first meeting.  If new issues have arisen then the process re-sets to step 1.</w:t>
      </w:r>
    </w:p>
    <w:p w14:paraId="59DF76E0" w14:textId="77777777" w:rsidR="00D74D33" w:rsidRDefault="00D74D33" w:rsidP="002D06CE">
      <w:pPr>
        <w:rPr>
          <w:rFonts w:asciiTheme="majorHAnsi" w:hAnsiTheme="majorHAnsi" w:cs="Arial"/>
          <w:sz w:val="28"/>
          <w:szCs w:val="28"/>
          <w:lang w:val="en-US"/>
        </w:rPr>
      </w:pPr>
    </w:p>
    <w:p w14:paraId="33F24807" w14:textId="40E04084" w:rsidR="00D74D33" w:rsidRDefault="00D74D33" w:rsidP="002D06CE">
      <w:pPr>
        <w:rPr>
          <w:rFonts w:asciiTheme="majorHAnsi" w:hAnsiTheme="majorHAnsi"/>
          <w:sz w:val="28"/>
          <w:szCs w:val="28"/>
        </w:rPr>
      </w:pPr>
      <w:r w:rsidRPr="00CA0A63">
        <w:rPr>
          <w:rFonts w:asciiTheme="majorHAnsi" w:hAnsiTheme="majorHAnsi"/>
          <w:sz w:val="28"/>
          <w:szCs w:val="28"/>
        </w:rPr>
        <w:t>If either party is unable to agree to any or all of the resolution steps, or if a common narrative cannot be agreed (</w:t>
      </w:r>
      <w:proofErr w:type="spellStart"/>
      <w:r w:rsidRPr="00CA0A63">
        <w:rPr>
          <w:rFonts w:asciiTheme="majorHAnsi" w:hAnsiTheme="majorHAnsi"/>
          <w:sz w:val="28"/>
          <w:szCs w:val="28"/>
        </w:rPr>
        <w:t>i.e</w:t>
      </w:r>
      <w:proofErr w:type="spellEnd"/>
      <w:r w:rsidRPr="00CA0A63">
        <w:rPr>
          <w:rFonts w:asciiTheme="majorHAnsi" w:hAnsiTheme="majorHAnsi"/>
          <w:sz w:val="28"/>
          <w:szCs w:val="28"/>
        </w:rPr>
        <w:t xml:space="preserve"> disputation of facts), </w:t>
      </w:r>
      <w:r>
        <w:rPr>
          <w:rFonts w:asciiTheme="majorHAnsi" w:hAnsiTheme="majorHAnsi"/>
          <w:sz w:val="28"/>
          <w:szCs w:val="28"/>
        </w:rPr>
        <w:t>or if the conflict is persistent</w:t>
      </w:r>
      <w:r w:rsidR="00E47142">
        <w:rPr>
          <w:rFonts w:asciiTheme="majorHAnsi" w:hAnsiTheme="majorHAnsi"/>
          <w:sz w:val="28"/>
          <w:szCs w:val="28"/>
        </w:rPr>
        <w:t>,</w:t>
      </w:r>
      <w:r w:rsidR="001975BB">
        <w:rPr>
          <w:rFonts w:asciiTheme="majorHAnsi" w:hAnsiTheme="majorHAnsi"/>
          <w:sz w:val="28"/>
          <w:szCs w:val="28"/>
        </w:rPr>
        <w:t xml:space="preserve"> the process moves to S</w:t>
      </w:r>
      <w:r>
        <w:rPr>
          <w:rFonts w:asciiTheme="majorHAnsi" w:hAnsiTheme="majorHAnsi"/>
          <w:sz w:val="28"/>
          <w:szCs w:val="28"/>
        </w:rPr>
        <w:t>tage 4</w:t>
      </w:r>
      <w:r w:rsidRPr="00CA0A63">
        <w:rPr>
          <w:rFonts w:asciiTheme="majorHAnsi" w:hAnsiTheme="majorHAnsi"/>
          <w:sz w:val="28"/>
          <w:szCs w:val="28"/>
        </w:rPr>
        <w:t xml:space="preserve">, </w:t>
      </w:r>
    </w:p>
    <w:p w14:paraId="5E2D689A" w14:textId="77777777" w:rsidR="00D74D33" w:rsidRDefault="00D74D33" w:rsidP="002D06CE">
      <w:pPr>
        <w:rPr>
          <w:rFonts w:asciiTheme="majorHAnsi" w:hAnsiTheme="majorHAnsi"/>
          <w:sz w:val="28"/>
          <w:szCs w:val="28"/>
        </w:rPr>
      </w:pPr>
    </w:p>
    <w:p w14:paraId="31AE1C43" w14:textId="77777777" w:rsidR="00E47142" w:rsidRDefault="00E47142" w:rsidP="002D06CE">
      <w:pPr>
        <w:rPr>
          <w:rFonts w:asciiTheme="majorHAnsi" w:hAnsiTheme="majorHAnsi"/>
          <w:b/>
          <w:sz w:val="28"/>
          <w:szCs w:val="28"/>
        </w:rPr>
      </w:pPr>
    </w:p>
    <w:p w14:paraId="0F12C479" w14:textId="5E081858" w:rsidR="00D74D33" w:rsidRDefault="00D74D33" w:rsidP="002D06CE">
      <w:pPr>
        <w:rPr>
          <w:rFonts w:asciiTheme="majorHAnsi" w:hAnsiTheme="majorHAnsi"/>
          <w:b/>
          <w:sz w:val="28"/>
          <w:szCs w:val="28"/>
        </w:rPr>
      </w:pPr>
      <w:r w:rsidRPr="00DC36B6">
        <w:rPr>
          <w:rFonts w:asciiTheme="majorHAnsi" w:hAnsiTheme="majorHAnsi"/>
          <w:b/>
          <w:sz w:val="28"/>
          <w:szCs w:val="28"/>
        </w:rPr>
        <w:t>Stage 4</w:t>
      </w:r>
    </w:p>
    <w:p w14:paraId="44DBBFBC" w14:textId="77777777" w:rsidR="00E47142" w:rsidRPr="00DC36B6" w:rsidRDefault="00E47142" w:rsidP="002D06CE">
      <w:pPr>
        <w:rPr>
          <w:rFonts w:asciiTheme="majorHAnsi" w:hAnsiTheme="majorHAnsi"/>
          <w:b/>
          <w:sz w:val="28"/>
          <w:szCs w:val="28"/>
        </w:rPr>
      </w:pPr>
    </w:p>
    <w:p w14:paraId="779ABF42" w14:textId="08749D69" w:rsidR="00D74D33" w:rsidRDefault="00D74D33" w:rsidP="00DC36B6">
      <w:pPr>
        <w:spacing w:after="120"/>
        <w:rPr>
          <w:rFonts w:asciiTheme="majorHAnsi" w:hAnsiTheme="majorHAnsi"/>
          <w:sz w:val="28"/>
          <w:szCs w:val="28"/>
        </w:rPr>
      </w:pPr>
      <w:r>
        <w:rPr>
          <w:rFonts w:asciiTheme="majorHAnsi" w:hAnsiTheme="majorHAnsi"/>
          <w:sz w:val="28"/>
          <w:szCs w:val="28"/>
        </w:rPr>
        <w:t>This will depend on the individual circumstances but could involve:</w:t>
      </w:r>
    </w:p>
    <w:p w14:paraId="151715C1" w14:textId="3E431BDF" w:rsidR="00D74D33" w:rsidRDefault="00D74D33" w:rsidP="00DC36B6">
      <w:pPr>
        <w:spacing w:after="120"/>
        <w:rPr>
          <w:rFonts w:asciiTheme="majorHAnsi" w:hAnsiTheme="majorHAnsi"/>
          <w:sz w:val="28"/>
          <w:szCs w:val="28"/>
        </w:rPr>
      </w:pPr>
      <w:r>
        <w:rPr>
          <w:rFonts w:asciiTheme="majorHAnsi" w:hAnsiTheme="majorHAnsi"/>
          <w:sz w:val="28"/>
          <w:szCs w:val="28"/>
        </w:rPr>
        <w:t xml:space="preserve">Deliberation </w:t>
      </w:r>
      <w:r w:rsidR="00DC36B6">
        <w:rPr>
          <w:rFonts w:asciiTheme="majorHAnsi" w:hAnsiTheme="majorHAnsi"/>
          <w:sz w:val="28"/>
          <w:szCs w:val="28"/>
        </w:rPr>
        <w:t xml:space="preserve">of the matter </w:t>
      </w:r>
      <w:r>
        <w:rPr>
          <w:rFonts w:asciiTheme="majorHAnsi" w:hAnsiTheme="majorHAnsi"/>
          <w:sz w:val="28"/>
          <w:szCs w:val="28"/>
        </w:rPr>
        <w:t xml:space="preserve">by clergy </w:t>
      </w:r>
      <w:r w:rsidR="00DC36B6">
        <w:rPr>
          <w:rFonts w:asciiTheme="majorHAnsi" w:hAnsiTheme="majorHAnsi"/>
          <w:sz w:val="28"/>
          <w:szCs w:val="28"/>
        </w:rPr>
        <w:t xml:space="preserve">and / </w:t>
      </w:r>
      <w:r>
        <w:rPr>
          <w:rFonts w:asciiTheme="majorHAnsi" w:hAnsiTheme="majorHAnsi"/>
          <w:sz w:val="28"/>
          <w:szCs w:val="28"/>
        </w:rPr>
        <w:t xml:space="preserve">or PCC and the issue of an instruction </w:t>
      </w:r>
      <w:r w:rsidR="00DC36B6">
        <w:rPr>
          <w:rFonts w:asciiTheme="majorHAnsi" w:hAnsiTheme="majorHAnsi"/>
          <w:sz w:val="28"/>
          <w:szCs w:val="28"/>
        </w:rPr>
        <w:t>to comply with an agreed standard of behaviour or face immediate sanction</w:t>
      </w:r>
      <w:r w:rsidR="00591476">
        <w:rPr>
          <w:rFonts w:asciiTheme="majorHAnsi" w:hAnsiTheme="majorHAnsi"/>
          <w:sz w:val="28"/>
          <w:szCs w:val="28"/>
        </w:rPr>
        <w:t>.</w:t>
      </w:r>
    </w:p>
    <w:p w14:paraId="30D575A8" w14:textId="11F7ADC3" w:rsidR="00D74D33" w:rsidRDefault="00D74D33" w:rsidP="00DC36B6">
      <w:pPr>
        <w:spacing w:after="120"/>
        <w:rPr>
          <w:rFonts w:asciiTheme="majorHAnsi" w:hAnsiTheme="majorHAnsi"/>
          <w:sz w:val="28"/>
          <w:szCs w:val="28"/>
        </w:rPr>
      </w:pPr>
      <w:r>
        <w:rPr>
          <w:rFonts w:asciiTheme="majorHAnsi" w:hAnsiTheme="majorHAnsi"/>
          <w:sz w:val="28"/>
          <w:szCs w:val="28"/>
        </w:rPr>
        <w:t>F</w:t>
      </w:r>
      <w:r w:rsidRPr="00CA0A63">
        <w:rPr>
          <w:rFonts w:asciiTheme="majorHAnsi" w:hAnsiTheme="majorHAnsi"/>
          <w:sz w:val="28"/>
          <w:szCs w:val="28"/>
        </w:rPr>
        <w:t>ormal conflict me</w:t>
      </w:r>
      <w:r>
        <w:rPr>
          <w:rFonts w:asciiTheme="majorHAnsi" w:hAnsiTheme="majorHAnsi"/>
          <w:sz w:val="28"/>
          <w:szCs w:val="28"/>
        </w:rPr>
        <w:t>diation by an outside mediator or some form of binding arbitration (as per the Ministry Division guidelines).</w:t>
      </w:r>
      <w:r w:rsidR="00DC36B6">
        <w:rPr>
          <w:rFonts w:asciiTheme="majorHAnsi" w:hAnsiTheme="majorHAnsi"/>
          <w:sz w:val="28"/>
          <w:szCs w:val="28"/>
        </w:rPr>
        <w:t xml:space="preserve">  Due to the probable cost and duration of such a process it would only be considered where the unity and order of the church is at risk.</w:t>
      </w:r>
    </w:p>
    <w:p w14:paraId="264F2670" w14:textId="2FBB3B82" w:rsidR="00D74D33" w:rsidRPr="00D74D33" w:rsidRDefault="00D74D33" w:rsidP="00DC36B6">
      <w:pPr>
        <w:spacing w:after="120"/>
        <w:rPr>
          <w:rFonts w:asciiTheme="majorHAnsi" w:hAnsiTheme="majorHAnsi"/>
          <w:sz w:val="28"/>
          <w:szCs w:val="28"/>
        </w:rPr>
      </w:pPr>
      <w:r>
        <w:rPr>
          <w:rFonts w:asciiTheme="majorHAnsi" w:hAnsiTheme="majorHAnsi"/>
          <w:sz w:val="28"/>
          <w:szCs w:val="28"/>
        </w:rPr>
        <w:t xml:space="preserve">In all matters involving clergy and licensed ministers this should proceed via the </w:t>
      </w:r>
      <w:r w:rsidR="00DC36B6">
        <w:rPr>
          <w:rFonts w:asciiTheme="majorHAnsi" w:hAnsiTheme="majorHAnsi"/>
          <w:sz w:val="28"/>
          <w:szCs w:val="28"/>
        </w:rPr>
        <w:t>Clergy Discipline Measure (CDM)</w:t>
      </w:r>
    </w:p>
    <w:p w14:paraId="080F8986" w14:textId="77777777" w:rsidR="00D74D33" w:rsidRDefault="00D74D33" w:rsidP="002D06CE">
      <w:pPr>
        <w:rPr>
          <w:rFonts w:asciiTheme="majorHAnsi" w:hAnsiTheme="majorHAnsi" w:cs="Arial"/>
          <w:sz w:val="28"/>
          <w:szCs w:val="28"/>
          <w:lang w:val="en-US"/>
        </w:rPr>
      </w:pPr>
    </w:p>
    <w:p w14:paraId="0AB01826" w14:textId="77777777" w:rsidR="002D06CE" w:rsidRDefault="002D06CE" w:rsidP="002D06CE">
      <w:pPr>
        <w:rPr>
          <w:rFonts w:asciiTheme="majorHAnsi" w:hAnsiTheme="majorHAnsi" w:cs="Arial"/>
          <w:sz w:val="28"/>
          <w:szCs w:val="28"/>
          <w:lang w:val="en-US"/>
        </w:rPr>
      </w:pPr>
    </w:p>
    <w:p w14:paraId="08927E8A" w14:textId="77777777" w:rsidR="002D06CE" w:rsidRDefault="002D06CE">
      <w:pPr>
        <w:rPr>
          <w:rFonts w:asciiTheme="majorHAnsi" w:hAnsiTheme="majorHAnsi" w:cs="Arial"/>
          <w:b/>
          <w:sz w:val="28"/>
          <w:szCs w:val="28"/>
          <w:lang w:val="en-US"/>
        </w:rPr>
      </w:pPr>
    </w:p>
    <w:p w14:paraId="7DD31059" w14:textId="676EC500" w:rsidR="002D06CE" w:rsidRDefault="002D06CE">
      <w:pPr>
        <w:rPr>
          <w:rFonts w:asciiTheme="majorHAnsi" w:hAnsiTheme="majorHAnsi" w:cs="Arial"/>
          <w:b/>
          <w:sz w:val="28"/>
          <w:szCs w:val="28"/>
          <w:lang w:val="en-US"/>
        </w:rPr>
      </w:pPr>
      <w:r>
        <w:rPr>
          <w:rFonts w:asciiTheme="majorHAnsi" w:hAnsiTheme="majorHAnsi" w:cs="Arial"/>
          <w:b/>
          <w:sz w:val="28"/>
          <w:szCs w:val="28"/>
          <w:lang w:val="en-US"/>
        </w:rPr>
        <w:br w:type="page"/>
      </w:r>
    </w:p>
    <w:p w14:paraId="1F88843E" w14:textId="77777777" w:rsidR="002D06CE" w:rsidRDefault="002D06CE">
      <w:pPr>
        <w:rPr>
          <w:rFonts w:asciiTheme="majorHAnsi" w:hAnsiTheme="majorHAnsi" w:cs="Arial"/>
          <w:b/>
          <w:sz w:val="28"/>
          <w:szCs w:val="28"/>
          <w:lang w:val="en-US"/>
        </w:rPr>
      </w:pPr>
    </w:p>
    <w:p w14:paraId="1571C9CC" w14:textId="2075D7E3" w:rsidR="009A6098" w:rsidRPr="009A6098" w:rsidRDefault="006637BB" w:rsidP="00DD747F">
      <w:pPr>
        <w:widowControl w:val="0"/>
        <w:tabs>
          <w:tab w:val="left" w:pos="220"/>
          <w:tab w:val="left" w:pos="720"/>
        </w:tabs>
        <w:autoSpaceDE w:val="0"/>
        <w:autoSpaceDN w:val="0"/>
        <w:adjustRightInd w:val="0"/>
        <w:rPr>
          <w:rFonts w:asciiTheme="majorHAnsi" w:hAnsiTheme="majorHAnsi" w:cs="Arial"/>
          <w:b/>
          <w:sz w:val="28"/>
          <w:szCs w:val="28"/>
          <w:lang w:val="en-US"/>
        </w:rPr>
      </w:pPr>
      <w:r>
        <w:rPr>
          <w:rFonts w:asciiTheme="majorHAnsi" w:hAnsiTheme="majorHAnsi" w:cs="Arial"/>
          <w:b/>
          <w:sz w:val="28"/>
          <w:szCs w:val="28"/>
          <w:lang w:val="en-US"/>
        </w:rPr>
        <w:t>Appendix: Guidance notes on c</w:t>
      </w:r>
      <w:r w:rsidR="00DD747F" w:rsidRPr="009A6098">
        <w:rPr>
          <w:rFonts w:asciiTheme="majorHAnsi" w:hAnsiTheme="majorHAnsi" w:cs="Arial"/>
          <w:b/>
          <w:sz w:val="28"/>
          <w:szCs w:val="28"/>
          <w:lang w:val="en-US"/>
        </w:rPr>
        <w:t>onflict resolution</w:t>
      </w:r>
    </w:p>
    <w:p w14:paraId="49574C29" w14:textId="77777777" w:rsidR="009A6098" w:rsidRDefault="009A6098" w:rsidP="00DD747F">
      <w:pPr>
        <w:widowControl w:val="0"/>
        <w:tabs>
          <w:tab w:val="left" w:pos="220"/>
          <w:tab w:val="left" w:pos="720"/>
        </w:tabs>
        <w:autoSpaceDE w:val="0"/>
        <w:autoSpaceDN w:val="0"/>
        <w:adjustRightInd w:val="0"/>
        <w:rPr>
          <w:rFonts w:asciiTheme="majorHAnsi" w:hAnsiTheme="majorHAnsi" w:cs="Arial"/>
          <w:sz w:val="28"/>
          <w:szCs w:val="28"/>
          <w:lang w:val="en-US"/>
        </w:rPr>
      </w:pPr>
    </w:p>
    <w:p w14:paraId="20B9E538" w14:textId="77777777" w:rsidR="00367A91" w:rsidRDefault="00FA487A" w:rsidP="00DD747F">
      <w:pPr>
        <w:widowControl w:val="0"/>
        <w:tabs>
          <w:tab w:val="left" w:pos="220"/>
          <w:tab w:val="left" w:pos="720"/>
        </w:tabs>
        <w:autoSpaceDE w:val="0"/>
        <w:autoSpaceDN w:val="0"/>
        <w:adjustRightInd w:val="0"/>
        <w:rPr>
          <w:rFonts w:asciiTheme="majorHAnsi" w:hAnsiTheme="majorHAnsi" w:cs="Arial"/>
          <w:b/>
          <w:sz w:val="28"/>
          <w:szCs w:val="28"/>
          <w:lang w:val="en-US"/>
        </w:rPr>
      </w:pPr>
      <w:r>
        <w:rPr>
          <w:rFonts w:asciiTheme="majorHAnsi" w:hAnsiTheme="majorHAnsi" w:cs="Arial"/>
          <w:b/>
          <w:sz w:val="28"/>
          <w:szCs w:val="28"/>
          <w:lang w:val="en-US"/>
        </w:rPr>
        <w:t xml:space="preserve">Conflict resolution   </w:t>
      </w:r>
    </w:p>
    <w:p w14:paraId="7D1F8A59" w14:textId="631C5A38" w:rsidR="00DD747F" w:rsidRPr="00367A91" w:rsidRDefault="009A6098" w:rsidP="00DD747F">
      <w:pPr>
        <w:widowControl w:val="0"/>
        <w:tabs>
          <w:tab w:val="left" w:pos="220"/>
          <w:tab w:val="left" w:pos="720"/>
        </w:tabs>
        <w:autoSpaceDE w:val="0"/>
        <w:autoSpaceDN w:val="0"/>
        <w:adjustRightInd w:val="0"/>
        <w:rPr>
          <w:rFonts w:asciiTheme="majorHAnsi" w:hAnsiTheme="majorHAnsi" w:cs="Arial"/>
          <w:b/>
          <w:sz w:val="28"/>
          <w:szCs w:val="28"/>
          <w:lang w:val="en-US"/>
        </w:rPr>
      </w:pPr>
      <w:r w:rsidRPr="005962B1">
        <w:rPr>
          <w:rFonts w:asciiTheme="majorHAnsi" w:hAnsiTheme="majorHAnsi" w:cs="Arial"/>
          <w:i/>
          <w:sz w:val="28"/>
          <w:szCs w:val="28"/>
          <w:lang w:val="en-US"/>
        </w:rPr>
        <w:t xml:space="preserve">… </w:t>
      </w:r>
      <w:r w:rsidR="00DD747F" w:rsidRPr="005962B1">
        <w:rPr>
          <w:rFonts w:asciiTheme="majorHAnsi" w:hAnsiTheme="majorHAnsi" w:cs="Arial"/>
          <w:i/>
          <w:sz w:val="28"/>
          <w:szCs w:val="28"/>
          <w:lang w:val="en-US"/>
        </w:rPr>
        <w:t>is for people who are willing to try and resolve their disagreements, and mend broken relationships.</w:t>
      </w:r>
      <w:r w:rsidR="003A4EF6" w:rsidRPr="005962B1">
        <w:rPr>
          <w:rFonts w:asciiTheme="majorHAnsi" w:hAnsiTheme="majorHAnsi" w:cs="Arial"/>
          <w:i/>
          <w:sz w:val="28"/>
          <w:szCs w:val="28"/>
          <w:lang w:val="en-US"/>
        </w:rPr>
        <w:t xml:space="preserve">  It can only work if this is the genuine aim of all parties.</w:t>
      </w:r>
    </w:p>
    <w:p w14:paraId="588C37FB" w14:textId="51BE0AA2" w:rsidR="00DD747F" w:rsidRPr="005962B1" w:rsidRDefault="009A6098" w:rsidP="00367A91">
      <w:pPr>
        <w:widowControl w:val="0"/>
        <w:tabs>
          <w:tab w:val="left" w:pos="220"/>
          <w:tab w:val="left" w:pos="720"/>
        </w:tabs>
        <w:autoSpaceDE w:val="0"/>
        <w:autoSpaceDN w:val="0"/>
        <w:adjustRightInd w:val="0"/>
        <w:rPr>
          <w:rFonts w:asciiTheme="majorHAnsi" w:hAnsiTheme="majorHAnsi" w:cs="Arial"/>
          <w:i/>
          <w:sz w:val="28"/>
          <w:szCs w:val="28"/>
          <w:lang w:val="en-US"/>
        </w:rPr>
      </w:pPr>
      <w:r w:rsidRPr="005962B1">
        <w:rPr>
          <w:rFonts w:asciiTheme="majorHAnsi" w:hAnsiTheme="majorHAnsi" w:cs="Arial"/>
          <w:i/>
          <w:kern w:val="1"/>
          <w:sz w:val="28"/>
          <w:szCs w:val="28"/>
          <w:lang w:val="en-US"/>
        </w:rPr>
        <w:t>… i</w:t>
      </w:r>
      <w:r w:rsidR="00DD747F" w:rsidRPr="005962B1">
        <w:rPr>
          <w:rFonts w:asciiTheme="majorHAnsi" w:hAnsiTheme="majorHAnsi" w:cs="Arial"/>
          <w:i/>
          <w:kern w:val="1"/>
          <w:sz w:val="28"/>
          <w:szCs w:val="28"/>
          <w:lang w:val="en-US"/>
        </w:rPr>
        <w:t xml:space="preserve">nvolves </w:t>
      </w:r>
      <w:r w:rsidR="00DD747F" w:rsidRPr="005962B1">
        <w:rPr>
          <w:rFonts w:asciiTheme="majorHAnsi" w:hAnsiTheme="majorHAnsi" w:cs="Arial"/>
          <w:i/>
          <w:sz w:val="28"/>
          <w:szCs w:val="28"/>
          <w:lang w:val="en-US"/>
        </w:rPr>
        <w:t>face-to-face dialogue in a supportive context.</w:t>
      </w:r>
    </w:p>
    <w:p w14:paraId="10DB5E08" w14:textId="02AABF19" w:rsidR="00DD747F" w:rsidRPr="00367A91" w:rsidRDefault="009A6098" w:rsidP="00367A91">
      <w:pPr>
        <w:widowControl w:val="0"/>
        <w:tabs>
          <w:tab w:val="left" w:pos="220"/>
          <w:tab w:val="left" w:pos="720"/>
        </w:tabs>
        <w:autoSpaceDE w:val="0"/>
        <w:autoSpaceDN w:val="0"/>
        <w:adjustRightInd w:val="0"/>
        <w:rPr>
          <w:rFonts w:asciiTheme="majorHAnsi" w:hAnsiTheme="majorHAnsi" w:cs="Arial"/>
          <w:i/>
          <w:sz w:val="28"/>
          <w:szCs w:val="28"/>
          <w:lang w:val="en-US"/>
        </w:rPr>
      </w:pPr>
      <w:r w:rsidRPr="005962B1">
        <w:rPr>
          <w:rFonts w:asciiTheme="majorHAnsi" w:hAnsiTheme="majorHAnsi" w:cs="Arial"/>
          <w:i/>
          <w:sz w:val="28"/>
          <w:szCs w:val="28"/>
          <w:lang w:val="en-US"/>
        </w:rPr>
        <w:t xml:space="preserve">… </w:t>
      </w:r>
      <w:r w:rsidR="00876310">
        <w:rPr>
          <w:rFonts w:asciiTheme="majorHAnsi" w:hAnsiTheme="majorHAnsi" w:cs="Arial"/>
          <w:i/>
          <w:sz w:val="28"/>
          <w:szCs w:val="28"/>
          <w:lang w:val="en-US"/>
        </w:rPr>
        <w:t>has a definite structure and</w:t>
      </w:r>
      <w:r w:rsidR="00DD747F" w:rsidRPr="005962B1">
        <w:rPr>
          <w:rFonts w:asciiTheme="majorHAnsi" w:hAnsiTheme="majorHAnsi" w:cs="Arial"/>
          <w:i/>
          <w:sz w:val="28"/>
          <w:szCs w:val="28"/>
          <w:lang w:val="en-US"/>
        </w:rPr>
        <w:t xml:space="preserve"> ground rules are agreed at the outset.</w:t>
      </w:r>
    </w:p>
    <w:p w14:paraId="4AB3154C" w14:textId="77777777" w:rsidR="00BE0179" w:rsidRDefault="009A6098" w:rsidP="00DD747F">
      <w:pPr>
        <w:rPr>
          <w:rFonts w:asciiTheme="majorHAnsi" w:hAnsiTheme="majorHAnsi" w:cs="Arial"/>
          <w:i/>
          <w:sz w:val="28"/>
          <w:szCs w:val="28"/>
          <w:lang w:val="en-US"/>
        </w:rPr>
      </w:pPr>
      <w:r w:rsidRPr="005962B1">
        <w:rPr>
          <w:rFonts w:asciiTheme="majorHAnsi" w:hAnsiTheme="majorHAnsi" w:cs="Arial"/>
          <w:i/>
          <w:sz w:val="28"/>
          <w:szCs w:val="28"/>
          <w:lang w:val="en-US"/>
        </w:rPr>
        <w:t>… aims</w:t>
      </w:r>
      <w:r w:rsidR="00DD747F" w:rsidRPr="005962B1">
        <w:rPr>
          <w:rFonts w:asciiTheme="majorHAnsi" w:hAnsiTheme="majorHAnsi" w:cs="Arial"/>
          <w:i/>
          <w:sz w:val="28"/>
          <w:szCs w:val="28"/>
          <w:lang w:val="en-US"/>
        </w:rPr>
        <w:t xml:space="preserve"> to promote deeper listening and understanding, and to find ways forward that address the concerns of all the parties involved.</w:t>
      </w:r>
    </w:p>
    <w:p w14:paraId="3A741DAF" w14:textId="77777777" w:rsidR="00E47142" w:rsidRDefault="00E47142" w:rsidP="00DD747F">
      <w:pPr>
        <w:rPr>
          <w:rFonts w:asciiTheme="majorHAnsi" w:hAnsiTheme="majorHAnsi" w:cs="Arial"/>
          <w:i/>
          <w:sz w:val="28"/>
          <w:szCs w:val="28"/>
          <w:lang w:val="en-US"/>
        </w:rPr>
      </w:pPr>
    </w:p>
    <w:p w14:paraId="27FECAB1" w14:textId="77777777" w:rsidR="00E47142" w:rsidRDefault="00E47142" w:rsidP="00E47142">
      <w:pPr>
        <w:rPr>
          <w:rFonts w:asciiTheme="majorHAnsi" w:hAnsiTheme="majorHAnsi"/>
          <w:b/>
          <w:sz w:val="28"/>
          <w:szCs w:val="28"/>
        </w:rPr>
      </w:pPr>
    </w:p>
    <w:p w14:paraId="075558F1" w14:textId="77777777" w:rsidR="00E47142" w:rsidRPr="005962B1" w:rsidRDefault="00E47142" w:rsidP="00E47142">
      <w:pPr>
        <w:rPr>
          <w:rFonts w:asciiTheme="majorHAnsi" w:hAnsiTheme="majorHAnsi"/>
          <w:b/>
          <w:sz w:val="28"/>
          <w:szCs w:val="28"/>
        </w:rPr>
      </w:pPr>
      <w:r w:rsidRPr="005962B1">
        <w:rPr>
          <w:rFonts w:asciiTheme="majorHAnsi" w:hAnsiTheme="majorHAnsi"/>
          <w:b/>
          <w:sz w:val="28"/>
          <w:szCs w:val="28"/>
        </w:rPr>
        <w:t>GROUND RULES</w:t>
      </w:r>
      <w:r>
        <w:rPr>
          <w:rFonts w:asciiTheme="majorHAnsi" w:hAnsiTheme="majorHAnsi"/>
          <w:b/>
          <w:sz w:val="28"/>
          <w:szCs w:val="28"/>
        </w:rPr>
        <w:t xml:space="preserve"> / GENERAL GUIDANCE for conflict resolution meetings</w:t>
      </w:r>
    </w:p>
    <w:p w14:paraId="7041C7FA" w14:textId="77777777" w:rsidR="00E47142" w:rsidRPr="00CA0A63" w:rsidRDefault="00E47142" w:rsidP="00E47142">
      <w:pPr>
        <w:rPr>
          <w:rFonts w:asciiTheme="majorHAnsi" w:hAnsiTheme="majorHAnsi"/>
          <w:sz w:val="28"/>
          <w:szCs w:val="28"/>
        </w:rPr>
      </w:pPr>
    </w:p>
    <w:p w14:paraId="26A1A507" w14:textId="77777777" w:rsidR="00E47142" w:rsidRDefault="00E47142" w:rsidP="00E47142">
      <w:pPr>
        <w:pStyle w:val="ListParagraph"/>
        <w:numPr>
          <w:ilvl w:val="0"/>
          <w:numId w:val="2"/>
        </w:numPr>
        <w:rPr>
          <w:rFonts w:asciiTheme="majorHAnsi" w:hAnsiTheme="majorHAnsi"/>
          <w:sz w:val="28"/>
          <w:szCs w:val="28"/>
        </w:rPr>
      </w:pPr>
      <w:r>
        <w:rPr>
          <w:rFonts w:asciiTheme="majorHAnsi" w:hAnsiTheme="majorHAnsi"/>
          <w:sz w:val="28"/>
          <w:szCs w:val="28"/>
        </w:rPr>
        <w:t>The meeting should begin with prayer for help and guidance from the Holy Spirit towards reconciliation.</w:t>
      </w:r>
    </w:p>
    <w:p w14:paraId="2244C3E7" w14:textId="77777777" w:rsidR="00E47142" w:rsidRDefault="00E47142" w:rsidP="00E47142">
      <w:pPr>
        <w:rPr>
          <w:rFonts w:asciiTheme="majorHAnsi" w:hAnsiTheme="majorHAnsi"/>
          <w:sz w:val="28"/>
          <w:szCs w:val="28"/>
        </w:rPr>
      </w:pPr>
    </w:p>
    <w:p w14:paraId="431C3DE6" w14:textId="77777777" w:rsidR="00E47142" w:rsidRPr="002F1C51" w:rsidRDefault="00E47142" w:rsidP="00E47142">
      <w:pPr>
        <w:pStyle w:val="ListParagraph"/>
        <w:numPr>
          <w:ilvl w:val="0"/>
          <w:numId w:val="2"/>
        </w:numPr>
        <w:rPr>
          <w:rFonts w:asciiTheme="majorHAnsi" w:hAnsiTheme="majorHAnsi"/>
          <w:sz w:val="28"/>
          <w:szCs w:val="28"/>
        </w:rPr>
      </w:pPr>
      <w:r>
        <w:rPr>
          <w:rFonts w:asciiTheme="majorHAnsi" w:hAnsiTheme="majorHAnsi"/>
          <w:sz w:val="28"/>
          <w:szCs w:val="28"/>
        </w:rPr>
        <w:t>A copy of these ground rules to be read out by the facilitator at the start of the meeting and assented to by all present.</w:t>
      </w:r>
    </w:p>
    <w:p w14:paraId="2D7F7740" w14:textId="77777777" w:rsidR="00E47142" w:rsidRPr="005962B1" w:rsidRDefault="00E47142" w:rsidP="00E47142">
      <w:pPr>
        <w:rPr>
          <w:rFonts w:asciiTheme="majorHAnsi" w:hAnsiTheme="majorHAnsi"/>
          <w:sz w:val="28"/>
          <w:szCs w:val="28"/>
        </w:rPr>
      </w:pPr>
    </w:p>
    <w:p w14:paraId="0E0E8BCC" w14:textId="77777777" w:rsidR="00E47142" w:rsidRPr="009A6098" w:rsidRDefault="00E47142" w:rsidP="00E47142">
      <w:pPr>
        <w:pStyle w:val="ListParagraph"/>
        <w:numPr>
          <w:ilvl w:val="0"/>
          <w:numId w:val="2"/>
        </w:numPr>
        <w:rPr>
          <w:rFonts w:asciiTheme="majorHAnsi" w:hAnsiTheme="majorHAnsi"/>
          <w:sz w:val="28"/>
          <w:szCs w:val="28"/>
        </w:rPr>
      </w:pPr>
      <w:r>
        <w:rPr>
          <w:rFonts w:asciiTheme="majorHAnsi" w:hAnsiTheme="majorHAnsi"/>
          <w:sz w:val="28"/>
          <w:szCs w:val="28"/>
        </w:rPr>
        <w:t>Any</w:t>
      </w:r>
      <w:r w:rsidRPr="009A6098">
        <w:rPr>
          <w:rFonts w:asciiTheme="majorHAnsi" w:hAnsiTheme="majorHAnsi"/>
          <w:sz w:val="28"/>
          <w:szCs w:val="28"/>
        </w:rPr>
        <w:t xml:space="preserve"> meeting should be time bound and not last longer than 1</w:t>
      </w:r>
      <w:r>
        <w:rPr>
          <w:rFonts w:asciiTheme="majorHAnsi" w:hAnsiTheme="majorHAnsi"/>
          <w:sz w:val="28"/>
          <w:szCs w:val="28"/>
        </w:rPr>
        <w:t>.5</w:t>
      </w:r>
      <w:r w:rsidRPr="009A6098">
        <w:rPr>
          <w:rFonts w:asciiTheme="majorHAnsi" w:hAnsiTheme="majorHAnsi"/>
          <w:sz w:val="28"/>
          <w:szCs w:val="28"/>
        </w:rPr>
        <w:t xml:space="preserve"> hour</w:t>
      </w:r>
      <w:r>
        <w:rPr>
          <w:rFonts w:asciiTheme="majorHAnsi" w:hAnsiTheme="majorHAnsi"/>
          <w:sz w:val="28"/>
          <w:szCs w:val="28"/>
        </w:rPr>
        <w:t>s</w:t>
      </w:r>
      <w:r w:rsidRPr="009A6098">
        <w:rPr>
          <w:rFonts w:asciiTheme="majorHAnsi" w:hAnsiTheme="majorHAnsi"/>
          <w:sz w:val="28"/>
          <w:szCs w:val="28"/>
        </w:rPr>
        <w:t>, with agreed comfort breaks if necessary.</w:t>
      </w:r>
    </w:p>
    <w:p w14:paraId="5F15D7C4" w14:textId="77777777" w:rsidR="00E47142" w:rsidRPr="00CA0A63" w:rsidRDefault="00E47142" w:rsidP="00E47142">
      <w:pPr>
        <w:rPr>
          <w:rFonts w:asciiTheme="majorHAnsi" w:hAnsiTheme="majorHAnsi"/>
          <w:sz w:val="28"/>
          <w:szCs w:val="28"/>
        </w:rPr>
      </w:pPr>
    </w:p>
    <w:p w14:paraId="64035F0E" w14:textId="77777777" w:rsidR="00E47142" w:rsidRPr="009A6098" w:rsidRDefault="00E47142" w:rsidP="00E47142">
      <w:pPr>
        <w:pStyle w:val="ListParagraph"/>
        <w:numPr>
          <w:ilvl w:val="0"/>
          <w:numId w:val="2"/>
        </w:numPr>
        <w:rPr>
          <w:rFonts w:asciiTheme="majorHAnsi" w:hAnsiTheme="majorHAnsi"/>
          <w:sz w:val="28"/>
          <w:szCs w:val="28"/>
        </w:rPr>
      </w:pPr>
      <w:r w:rsidRPr="009A6098">
        <w:rPr>
          <w:rFonts w:asciiTheme="majorHAnsi" w:hAnsiTheme="majorHAnsi"/>
          <w:sz w:val="28"/>
          <w:szCs w:val="28"/>
        </w:rPr>
        <w:t>All parties agree to follow the structure and to follow the facilitator’s directions as to process.</w:t>
      </w:r>
    </w:p>
    <w:p w14:paraId="706288A8" w14:textId="77777777" w:rsidR="00E47142" w:rsidRPr="00CA0A63" w:rsidRDefault="00E47142" w:rsidP="00E47142">
      <w:pPr>
        <w:rPr>
          <w:rFonts w:asciiTheme="majorHAnsi" w:hAnsiTheme="majorHAnsi"/>
          <w:sz w:val="28"/>
          <w:szCs w:val="28"/>
        </w:rPr>
      </w:pPr>
    </w:p>
    <w:p w14:paraId="0F217671" w14:textId="77777777" w:rsidR="00E47142" w:rsidRPr="009A6098" w:rsidRDefault="00E47142" w:rsidP="00E47142">
      <w:pPr>
        <w:pStyle w:val="ListParagraph"/>
        <w:numPr>
          <w:ilvl w:val="0"/>
          <w:numId w:val="2"/>
        </w:numPr>
        <w:rPr>
          <w:rFonts w:asciiTheme="majorHAnsi" w:hAnsiTheme="majorHAnsi"/>
          <w:sz w:val="28"/>
          <w:szCs w:val="28"/>
        </w:rPr>
      </w:pPr>
      <w:r w:rsidRPr="009A6098">
        <w:rPr>
          <w:rFonts w:asciiTheme="majorHAnsi" w:hAnsiTheme="majorHAnsi"/>
          <w:sz w:val="28"/>
          <w:szCs w:val="28"/>
        </w:rPr>
        <w:t>No issue can be raised that has not previously been notified.</w:t>
      </w:r>
    </w:p>
    <w:p w14:paraId="11C985A0" w14:textId="77777777" w:rsidR="00E47142" w:rsidRDefault="00E47142" w:rsidP="00E47142">
      <w:pPr>
        <w:rPr>
          <w:rFonts w:asciiTheme="majorHAnsi" w:hAnsiTheme="majorHAnsi"/>
          <w:sz w:val="28"/>
          <w:szCs w:val="28"/>
        </w:rPr>
      </w:pPr>
    </w:p>
    <w:p w14:paraId="7B1803EB" w14:textId="77777777" w:rsidR="00E47142" w:rsidRPr="001652D7" w:rsidRDefault="00E47142" w:rsidP="00E47142">
      <w:pPr>
        <w:pStyle w:val="ListParagraph"/>
        <w:numPr>
          <w:ilvl w:val="0"/>
          <w:numId w:val="2"/>
        </w:numPr>
        <w:rPr>
          <w:rFonts w:asciiTheme="majorHAnsi" w:hAnsiTheme="majorHAnsi"/>
          <w:sz w:val="28"/>
          <w:szCs w:val="28"/>
        </w:rPr>
      </w:pPr>
      <w:r w:rsidRPr="001652D7">
        <w:rPr>
          <w:rFonts w:asciiTheme="majorHAnsi" w:hAnsiTheme="majorHAnsi"/>
          <w:sz w:val="28"/>
          <w:szCs w:val="28"/>
        </w:rPr>
        <w:t xml:space="preserve">The meeting is confidential and there should be an agreed statement of </w:t>
      </w:r>
      <w:r>
        <w:rPr>
          <w:rFonts w:asciiTheme="majorHAnsi" w:hAnsiTheme="majorHAnsi"/>
          <w:sz w:val="28"/>
          <w:szCs w:val="28"/>
        </w:rPr>
        <w:t xml:space="preserve">any </w:t>
      </w:r>
      <w:r w:rsidRPr="001652D7">
        <w:rPr>
          <w:rFonts w:asciiTheme="majorHAnsi" w:hAnsiTheme="majorHAnsi"/>
          <w:sz w:val="28"/>
          <w:szCs w:val="28"/>
        </w:rPr>
        <w:t>outcome to which all parties adhere</w:t>
      </w:r>
      <w:r>
        <w:rPr>
          <w:rFonts w:asciiTheme="majorHAnsi" w:hAnsiTheme="majorHAnsi"/>
          <w:sz w:val="28"/>
          <w:szCs w:val="28"/>
        </w:rPr>
        <w:t xml:space="preserve"> in communication with 3</w:t>
      </w:r>
      <w:r w:rsidRPr="001652D7">
        <w:rPr>
          <w:rFonts w:asciiTheme="majorHAnsi" w:hAnsiTheme="majorHAnsi"/>
          <w:sz w:val="28"/>
          <w:szCs w:val="28"/>
          <w:vertAlign w:val="superscript"/>
        </w:rPr>
        <w:t>rd</w:t>
      </w:r>
      <w:r>
        <w:rPr>
          <w:rFonts w:asciiTheme="majorHAnsi" w:hAnsiTheme="majorHAnsi"/>
          <w:sz w:val="28"/>
          <w:szCs w:val="28"/>
        </w:rPr>
        <w:t xml:space="preserve"> parties</w:t>
      </w:r>
      <w:r w:rsidRPr="001652D7">
        <w:rPr>
          <w:rFonts w:asciiTheme="majorHAnsi" w:hAnsiTheme="majorHAnsi"/>
          <w:sz w:val="28"/>
          <w:szCs w:val="28"/>
        </w:rPr>
        <w:t>.</w:t>
      </w:r>
    </w:p>
    <w:p w14:paraId="635B426F" w14:textId="77777777" w:rsidR="00E47142" w:rsidRPr="00CA0A63" w:rsidRDefault="00E47142" w:rsidP="00E47142">
      <w:pPr>
        <w:rPr>
          <w:rFonts w:asciiTheme="majorHAnsi" w:hAnsiTheme="majorHAnsi"/>
          <w:sz w:val="28"/>
          <w:szCs w:val="28"/>
        </w:rPr>
      </w:pPr>
    </w:p>
    <w:p w14:paraId="3F10841A" w14:textId="77777777" w:rsidR="00E47142" w:rsidRPr="009A6098" w:rsidRDefault="00E47142" w:rsidP="00E47142">
      <w:pPr>
        <w:pStyle w:val="ListParagraph"/>
        <w:numPr>
          <w:ilvl w:val="0"/>
          <w:numId w:val="2"/>
        </w:numPr>
        <w:rPr>
          <w:rFonts w:asciiTheme="majorHAnsi" w:hAnsiTheme="majorHAnsi"/>
          <w:sz w:val="28"/>
          <w:szCs w:val="28"/>
        </w:rPr>
      </w:pPr>
      <w:r w:rsidRPr="009A6098">
        <w:rPr>
          <w:rFonts w:asciiTheme="majorHAnsi" w:hAnsiTheme="majorHAnsi"/>
          <w:sz w:val="28"/>
          <w:szCs w:val="28"/>
        </w:rPr>
        <w:t>If there is a disagreement over the narrative facts (what has happened) then the meeting may not proceed further but instead way</w:t>
      </w:r>
      <w:r>
        <w:rPr>
          <w:rFonts w:asciiTheme="majorHAnsi" w:hAnsiTheme="majorHAnsi"/>
          <w:sz w:val="28"/>
          <w:szCs w:val="28"/>
        </w:rPr>
        <w:t>s</w:t>
      </w:r>
      <w:r w:rsidRPr="009A6098">
        <w:rPr>
          <w:rFonts w:asciiTheme="majorHAnsi" w:hAnsiTheme="majorHAnsi"/>
          <w:sz w:val="28"/>
          <w:szCs w:val="28"/>
        </w:rPr>
        <w:t xml:space="preserve"> to clarify the facts will be explored </w:t>
      </w:r>
      <w:r>
        <w:rPr>
          <w:rFonts w:asciiTheme="majorHAnsi" w:hAnsiTheme="majorHAnsi"/>
          <w:sz w:val="28"/>
          <w:szCs w:val="28"/>
        </w:rPr>
        <w:t xml:space="preserve">/ proposed </w:t>
      </w:r>
      <w:r w:rsidRPr="009A6098">
        <w:rPr>
          <w:rFonts w:asciiTheme="majorHAnsi" w:hAnsiTheme="majorHAnsi"/>
          <w:sz w:val="28"/>
          <w:szCs w:val="28"/>
        </w:rPr>
        <w:t>by the facilitator.</w:t>
      </w:r>
    </w:p>
    <w:p w14:paraId="77A8A2DF" w14:textId="77777777" w:rsidR="00E47142" w:rsidRPr="00CA0A63" w:rsidRDefault="00E47142" w:rsidP="00E47142">
      <w:pPr>
        <w:rPr>
          <w:rFonts w:asciiTheme="majorHAnsi" w:hAnsiTheme="majorHAnsi"/>
          <w:sz w:val="28"/>
          <w:szCs w:val="28"/>
        </w:rPr>
      </w:pPr>
    </w:p>
    <w:p w14:paraId="1B7D4584" w14:textId="77777777" w:rsidR="00E47142" w:rsidRPr="009A6098" w:rsidRDefault="00E47142" w:rsidP="00E47142">
      <w:pPr>
        <w:pStyle w:val="ListParagraph"/>
        <w:numPr>
          <w:ilvl w:val="0"/>
          <w:numId w:val="2"/>
        </w:numPr>
        <w:rPr>
          <w:rFonts w:asciiTheme="majorHAnsi" w:hAnsiTheme="majorHAnsi"/>
          <w:sz w:val="28"/>
          <w:szCs w:val="28"/>
        </w:rPr>
      </w:pPr>
      <w:r w:rsidRPr="009A6098">
        <w:rPr>
          <w:rFonts w:asciiTheme="majorHAnsi" w:hAnsiTheme="majorHAnsi"/>
          <w:sz w:val="28"/>
          <w:szCs w:val="28"/>
        </w:rPr>
        <w:t>All parties should maintain an attitude of attentive listening.  Non-verbal signals will be monitored by the facilitator who, if necessary, will draw attention to any non-verbal behaviour that s/he considers inappropriate.</w:t>
      </w:r>
    </w:p>
    <w:p w14:paraId="2FE0A036" w14:textId="77777777" w:rsidR="00E47142" w:rsidRPr="00CA0A63" w:rsidRDefault="00E47142" w:rsidP="00E47142">
      <w:pPr>
        <w:rPr>
          <w:rFonts w:asciiTheme="majorHAnsi" w:hAnsiTheme="majorHAnsi"/>
          <w:sz w:val="28"/>
          <w:szCs w:val="28"/>
        </w:rPr>
      </w:pPr>
    </w:p>
    <w:p w14:paraId="576F077D" w14:textId="77777777" w:rsidR="00E47142" w:rsidRPr="009A6098" w:rsidRDefault="00E47142" w:rsidP="00E47142">
      <w:pPr>
        <w:pStyle w:val="ListParagraph"/>
        <w:numPr>
          <w:ilvl w:val="0"/>
          <w:numId w:val="2"/>
        </w:numPr>
        <w:rPr>
          <w:rFonts w:asciiTheme="majorHAnsi" w:hAnsiTheme="majorHAnsi"/>
          <w:sz w:val="28"/>
          <w:szCs w:val="28"/>
        </w:rPr>
      </w:pPr>
      <w:r w:rsidRPr="009A6098">
        <w:rPr>
          <w:rFonts w:asciiTheme="majorHAnsi" w:hAnsiTheme="majorHAnsi"/>
          <w:sz w:val="28"/>
          <w:szCs w:val="28"/>
        </w:rPr>
        <w:t>No one should be interrupted whilst speaking.  The only exception is that the facilitator has the right to call ’time out’ if the ground rules are not being adhered to.</w:t>
      </w:r>
    </w:p>
    <w:p w14:paraId="597F3860" w14:textId="77777777" w:rsidR="00E47142" w:rsidRPr="00CA0A63" w:rsidRDefault="00E47142" w:rsidP="00E47142">
      <w:pPr>
        <w:rPr>
          <w:rFonts w:asciiTheme="majorHAnsi" w:hAnsiTheme="majorHAnsi"/>
          <w:sz w:val="28"/>
          <w:szCs w:val="28"/>
        </w:rPr>
      </w:pPr>
    </w:p>
    <w:p w14:paraId="00A29F48" w14:textId="77777777" w:rsidR="00E47142" w:rsidRPr="009A6098" w:rsidRDefault="00E47142" w:rsidP="00E47142">
      <w:pPr>
        <w:pStyle w:val="ListParagraph"/>
        <w:numPr>
          <w:ilvl w:val="0"/>
          <w:numId w:val="2"/>
        </w:numPr>
        <w:rPr>
          <w:rFonts w:asciiTheme="majorHAnsi" w:hAnsiTheme="majorHAnsi"/>
          <w:sz w:val="28"/>
          <w:szCs w:val="28"/>
        </w:rPr>
      </w:pPr>
      <w:r w:rsidRPr="009A6098">
        <w:rPr>
          <w:rFonts w:asciiTheme="majorHAnsi" w:hAnsiTheme="majorHAnsi"/>
          <w:sz w:val="28"/>
          <w:szCs w:val="28"/>
        </w:rPr>
        <w:t xml:space="preserve">Abusive </w:t>
      </w:r>
      <w:r>
        <w:rPr>
          <w:rFonts w:asciiTheme="majorHAnsi" w:hAnsiTheme="majorHAnsi"/>
          <w:sz w:val="28"/>
          <w:szCs w:val="28"/>
        </w:rPr>
        <w:t xml:space="preserve">or inappropriate </w:t>
      </w:r>
      <w:r w:rsidRPr="009A6098">
        <w:rPr>
          <w:rFonts w:asciiTheme="majorHAnsi" w:hAnsiTheme="majorHAnsi"/>
          <w:sz w:val="28"/>
          <w:szCs w:val="28"/>
        </w:rPr>
        <w:t xml:space="preserve">language or behaviour, as defined by the facilitator, is not acceptable and will lead to termination of the process either immediately </w:t>
      </w:r>
      <w:r>
        <w:rPr>
          <w:rFonts w:asciiTheme="majorHAnsi" w:hAnsiTheme="majorHAnsi"/>
          <w:sz w:val="28"/>
          <w:szCs w:val="28"/>
        </w:rPr>
        <w:t xml:space="preserve">(if judged serious enough) </w:t>
      </w:r>
      <w:r w:rsidRPr="009A6098">
        <w:rPr>
          <w:rFonts w:asciiTheme="majorHAnsi" w:hAnsiTheme="majorHAnsi"/>
          <w:sz w:val="28"/>
          <w:szCs w:val="28"/>
        </w:rPr>
        <w:t>or after a 1</w:t>
      </w:r>
      <w:r w:rsidRPr="009A6098">
        <w:rPr>
          <w:rFonts w:asciiTheme="majorHAnsi" w:hAnsiTheme="majorHAnsi"/>
          <w:sz w:val="28"/>
          <w:szCs w:val="28"/>
          <w:vertAlign w:val="superscript"/>
        </w:rPr>
        <w:t>st</w:t>
      </w:r>
      <w:r w:rsidRPr="009A6098">
        <w:rPr>
          <w:rFonts w:asciiTheme="majorHAnsi" w:hAnsiTheme="majorHAnsi"/>
          <w:sz w:val="28"/>
          <w:szCs w:val="28"/>
        </w:rPr>
        <w:t xml:space="preserve"> warning by the facilitator.</w:t>
      </w:r>
    </w:p>
    <w:p w14:paraId="79C54FEA" w14:textId="77777777" w:rsidR="00E47142" w:rsidRPr="00CA0A63" w:rsidRDefault="00E47142" w:rsidP="00E47142">
      <w:pPr>
        <w:rPr>
          <w:rFonts w:asciiTheme="majorHAnsi" w:hAnsiTheme="majorHAnsi"/>
          <w:sz w:val="28"/>
          <w:szCs w:val="28"/>
        </w:rPr>
      </w:pPr>
    </w:p>
    <w:p w14:paraId="2197BE25" w14:textId="77777777" w:rsidR="00E47142" w:rsidRPr="009A6098" w:rsidRDefault="00E47142" w:rsidP="00E47142">
      <w:pPr>
        <w:pStyle w:val="ListParagraph"/>
        <w:numPr>
          <w:ilvl w:val="0"/>
          <w:numId w:val="2"/>
        </w:numPr>
        <w:rPr>
          <w:rFonts w:asciiTheme="majorHAnsi" w:hAnsiTheme="majorHAnsi"/>
          <w:sz w:val="28"/>
          <w:szCs w:val="28"/>
        </w:rPr>
      </w:pPr>
      <w:r w:rsidRPr="009A6098">
        <w:rPr>
          <w:rFonts w:asciiTheme="majorHAnsi" w:hAnsiTheme="majorHAnsi"/>
          <w:sz w:val="28"/>
          <w:szCs w:val="28"/>
        </w:rPr>
        <w:t xml:space="preserve">Each person is asked to take the risk of honesty because truth is the prerequisite of reconciliation. </w:t>
      </w:r>
    </w:p>
    <w:p w14:paraId="5566534D" w14:textId="77777777" w:rsidR="00E47142" w:rsidRPr="009416C1" w:rsidRDefault="00E47142" w:rsidP="00E47142">
      <w:pPr>
        <w:rPr>
          <w:rFonts w:asciiTheme="majorHAnsi" w:hAnsiTheme="majorHAnsi"/>
          <w:sz w:val="28"/>
          <w:szCs w:val="28"/>
        </w:rPr>
      </w:pPr>
    </w:p>
    <w:p w14:paraId="5196A436" w14:textId="77777777" w:rsidR="00E47142" w:rsidRPr="009A6098" w:rsidRDefault="00E47142" w:rsidP="00E47142">
      <w:pPr>
        <w:pStyle w:val="ListParagraph"/>
        <w:numPr>
          <w:ilvl w:val="0"/>
          <w:numId w:val="2"/>
        </w:numPr>
        <w:rPr>
          <w:rFonts w:asciiTheme="majorHAnsi" w:hAnsiTheme="majorHAnsi"/>
          <w:sz w:val="28"/>
          <w:szCs w:val="28"/>
        </w:rPr>
      </w:pPr>
      <w:r w:rsidRPr="009A6098">
        <w:rPr>
          <w:rFonts w:asciiTheme="majorHAnsi" w:hAnsiTheme="majorHAnsi"/>
          <w:sz w:val="28"/>
          <w:szCs w:val="28"/>
        </w:rPr>
        <w:t>Careful attention should be given to how one communicates in order to avoid accusatory or blaming language.  If the narrative facts (what happened) are agreed upon then each party is simply saying how they feel about it.  To this end it is important to speak in the first person (I) rather than second person (you).  One should avoid attributing motives, feelings or opinions to another.</w:t>
      </w:r>
    </w:p>
    <w:p w14:paraId="1B269365" w14:textId="77777777" w:rsidR="00E47142" w:rsidRPr="00CA0A63" w:rsidRDefault="00E47142" w:rsidP="00E47142">
      <w:pPr>
        <w:rPr>
          <w:rFonts w:asciiTheme="majorHAnsi" w:hAnsiTheme="majorHAnsi"/>
          <w:sz w:val="28"/>
          <w:szCs w:val="28"/>
        </w:rPr>
      </w:pPr>
    </w:p>
    <w:p w14:paraId="31F1531F" w14:textId="1D45FAF9" w:rsidR="00E47142" w:rsidRPr="00FA487A" w:rsidRDefault="00E47142" w:rsidP="00367A91">
      <w:pPr>
        <w:ind w:left="675"/>
        <w:rPr>
          <w:rFonts w:asciiTheme="majorHAnsi" w:hAnsiTheme="majorHAnsi" w:cstheme="majorHAnsi"/>
          <w:sz w:val="28"/>
          <w:szCs w:val="28"/>
        </w:rPr>
      </w:pPr>
      <w:r w:rsidRPr="00E47142">
        <w:rPr>
          <w:rFonts w:asciiTheme="majorHAnsi" w:hAnsiTheme="majorHAnsi"/>
          <w:sz w:val="28"/>
          <w:szCs w:val="28"/>
        </w:rPr>
        <w:t xml:space="preserve">Example:  </w:t>
      </w:r>
      <w:r w:rsidRPr="00E47142">
        <w:rPr>
          <w:rFonts w:asciiTheme="majorHAnsi" w:hAnsiTheme="majorHAnsi"/>
          <w:i/>
          <w:sz w:val="28"/>
          <w:szCs w:val="28"/>
        </w:rPr>
        <w:t xml:space="preserve">You told x what I told you in confidence. How could you betray me </w:t>
      </w:r>
      <w:r w:rsidR="00367A91">
        <w:rPr>
          <w:rFonts w:asciiTheme="majorHAnsi" w:hAnsiTheme="majorHAnsi"/>
          <w:i/>
          <w:sz w:val="28"/>
          <w:szCs w:val="28"/>
        </w:rPr>
        <w:t xml:space="preserve">    </w:t>
      </w:r>
      <w:r w:rsidRPr="00FA487A">
        <w:rPr>
          <w:rFonts w:asciiTheme="majorHAnsi" w:hAnsiTheme="majorHAnsi" w:cstheme="majorHAnsi"/>
          <w:i/>
          <w:sz w:val="28"/>
          <w:szCs w:val="28"/>
        </w:rPr>
        <w:t>like that?  You just wanted to humiliate me!</w:t>
      </w:r>
    </w:p>
    <w:p w14:paraId="18F94F2F" w14:textId="77777777" w:rsidR="00367A91" w:rsidRDefault="00367A91" w:rsidP="00FA487A">
      <w:pPr>
        <w:ind w:left="624"/>
        <w:rPr>
          <w:rFonts w:asciiTheme="majorHAnsi" w:hAnsiTheme="majorHAnsi" w:cstheme="majorHAnsi"/>
          <w:sz w:val="28"/>
          <w:szCs w:val="28"/>
        </w:rPr>
      </w:pPr>
    </w:p>
    <w:p w14:paraId="57128499" w14:textId="77777777" w:rsidR="00E47142" w:rsidRPr="00FA487A" w:rsidRDefault="00E47142" w:rsidP="00367A91">
      <w:pPr>
        <w:ind w:left="680"/>
        <w:rPr>
          <w:rFonts w:asciiTheme="majorHAnsi" w:hAnsiTheme="majorHAnsi" w:cstheme="majorHAnsi"/>
          <w:sz w:val="28"/>
          <w:szCs w:val="28"/>
        </w:rPr>
      </w:pPr>
      <w:r w:rsidRPr="00FA487A">
        <w:rPr>
          <w:rFonts w:asciiTheme="majorHAnsi" w:hAnsiTheme="majorHAnsi" w:cstheme="majorHAnsi"/>
          <w:sz w:val="28"/>
          <w:szCs w:val="28"/>
        </w:rPr>
        <w:t xml:space="preserve">Could instead be expressed as:  </w:t>
      </w:r>
      <w:r w:rsidRPr="00FA487A">
        <w:rPr>
          <w:rFonts w:asciiTheme="majorHAnsi" w:hAnsiTheme="majorHAnsi" w:cstheme="majorHAnsi"/>
          <w:i/>
          <w:sz w:val="28"/>
          <w:szCs w:val="28"/>
        </w:rPr>
        <w:t>When x repeated to me what I had told you I felt really hurt and upset and humiliated. I need to know that if I tell someone something in confidence that that confidence won’t be broken.</w:t>
      </w:r>
      <w:r w:rsidRPr="00FA487A">
        <w:rPr>
          <w:rFonts w:asciiTheme="majorHAnsi" w:hAnsiTheme="majorHAnsi" w:cstheme="majorHAnsi"/>
          <w:sz w:val="28"/>
          <w:szCs w:val="28"/>
        </w:rPr>
        <w:t xml:space="preserve"> </w:t>
      </w:r>
    </w:p>
    <w:p w14:paraId="7C75D0D9" w14:textId="77777777" w:rsidR="00E47142" w:rsidRPr="00CA0A63" w:rsidRDefault="00E47142" w:rsidP="00E47142">
      <w:pPr>
        <w:rPr>
          <w:rFonts w:asciiTheme="majorHAnsi" w:hAnsiTheme="majorHAnsi"/>
          <w:sz w:val="28"/>
          <w:szCs w:val="28"/>
        </w:rPr>
      </w:pPr>
    </w:p>
    <w:p w14:paraId="4EDA0AEB" w14:textId="0E88E911" w:rsidR="00E47142" w:rsidRPr="009A6098" w:rsidRDefault="00E47142" w:rsidP="00E47142">
      <w:pPr>
        <w:pStyle w:val="ListParagraph"/>
        <w:numPr>
          <w:ilvl w:val="0"/>
          <w:numId w:val="2"/>
        </w:numPr>
        <w:rPr>
          <w:rFonts w:asciiTheme="majorHAnsi" w:hAnsiTheme="majorHAnsi"/>
          <w:i/>
          <w:sz w:val="28"/>
          <w:szCs w:val="28"/>
        </w:rPr>
      </w:pPr>
      <w:r w:rsidRPr="009A6098">
        <w:rPr>
          <w:rFonts w:asciiTheme="majorHAnsi" w:hAnsiTheme="majorHAnsi"/>
          <w:sz w:val="28"/>
          <w:szCs w:val="28"/>
        </w:rPr>
        <w:t>Each party should seek to express what they see as necessary to be done for the relationship to be restored.  Again, this should be expressed in the 1</w:t>
      </w:r>
      <w:r w:rsidRPr="009A6098">
        <w:rPr>
          <w:rFonts w:asciiTheme="majorHAnsi" w:hAnsiTheme="majorHAnsi"/>
          <w:sz w:val="28"/>
          <w:szCs w:val="28"/>
          <w:vertAlign w:val="superscript"/>
        </w:rPr>
        <w:t>st</w:t>
      </w:r>
      <w:r w:rsidRPr="009A6098">
        <w:rPr>
          <w:rFonts w:asciiTheme="majorHAnsi" w:hAnsiTheme="majorHAnsi"/>
          <w:sz w:val="28"/>
          <w:szCs w:val="28"/>
        </w:rPr>
        <w:t xml:space="preserve"> person: “</w:t>
      </w:r>
      <w:r w:rsidRPr="009A6098">
        <w:rPr>
          <w:rFonts w:asciiTheme="majorHAnsi" w:hAnsiTheme="majorHAnsi"/>
          <w:i/>
          <w:sz w:val="28"/>
          <w:szCs w:val="28"/>
        </w:rPr>
        <w:t>In order for me to know / feel / do x</w:t>
      </w:r>
      <w:r w:rsidR="00FA487A">
        <w:rPr>
          <w:rFonts w:asciiTheme="majorHAnsi" w:hAnsiTheme="majorHAnsi"/>
          <w:i/>
          <w:sz w:val="28"/>
          <w:szCs w:val="28"/>
        </w:rPr>
        <w:t>,</w:t>
      </w:r>
      <w:r w:rsidRPr="009A6098">
        <w:rPr>
          <w:rFonts w:asciiTheme="majorHAnsi" w:hAnsiTheme="majorHAnsi"/>
          <w:i/>
          <w:sz w:val="28"/>
          <w:szCs w:val="28"/>
        </w:rPr>
        <w:t xml:space="preserve"> I need </w:t>
      </w:r>
      <w:r>
        <w:rPr>
          <w:rFonts w:asciiTheme="majorHAnsi" w:hAnsiTheme="majorHAnsi"/>
          <w:i/>
          <w:sz w:val="28"/>
          <w:szCs w:val="28"/>
        </w:rPr>
        <w:t>y to happen”.</w:t>
      </w:r>
    </w:p>
    <w:p w14:paraId="1DE1BD67" w14:textId="77777777" w:rsidR="00E47142" w:rsidRPr="00CA0A63" w:rsidRDefault="00E47142" w:rsidP="00E47142">
      <w:pPr>
        <w:rPr>
          <w:rFonts w:asciiTheme="majorHAnsi" w:hAnsiTheme="majorHAnsi"/>
          <w:sz w:val="28"/>
          <w:szCs w:val="28"/>
        </w:rPr>
      </w:pPr>
    </w:p>
    <w:p w14:paraId="782BDEB3" w14:textId="48CB622D" w:rsidR="00E47142" w:rsidRPr="009A6098" w:rsidRDefault="00E47142" w:rsidP="00E47142">
      <w:pPr>
        <w:pStyle w:val="ListParagraph"/>
        <w:numPr>
          <w:ilvl w:val="0"/>
          <w:numId w:val="2"/>
        </w:numPr>
        <w:rPr>
          <w:rFonts w:asciiTheme="majorHAnsi" w:hAnsiTheme="majorHAnsi"/>
          <w:sz w:val="28"/>
          <w:szCs w:val="28"/>
        </w:rPr>
      </w:pPr>
      <w:r w:rsidRPr="009A6098">
        <w:rPr>
          <w:rFonts w:asciiTheme="majorHAnsi" w:hAnsiTheme="majorHAnsi"/>
          <w:sz w:val="28"/>
          <w:szCs w:val="28"/>
        </w:rPr>
        <w:t>Each party must feedback in a way that acknowledges they have heard the concerns and issues of the other.  For example:  “</w:t>
      </w:r>
      <w:r w:rsidRPr="009A6098">
        <w:rPr>
          <w:rFonts w:asciiTheme="majorHAnsi" w:hAnsiTheme="majorHAnsi"/>
          <w:i/>
          <w:sz w:val="28"/>
          <w:szCs w:val="28"/>
        </w:rPr>
        <w:t>I have heard what you have said (summarise what has been said). I can see how hurt and upset you feel about it</w:t>
      </w:r>
      <w:r w:rsidRPr="009A6098">
        <w:rPr>
          <w:rFonts w:asciiTheme="majorHAnsi" w:hAnsiTheme="majorHAnsi"/>
          <w:sz w:val="28"/>
          <w:szCs w:val="28"/>
        </w:rPr>
        <w:t>”.</w:t>
      </w:r>
    </w:p>
    <w:p w14:paraId="460B6167" w14:textId="77777777" w:rsidR="00E47142" w:rsidRPr="00CA0A63" w:rsidRDefault="00E47142" w:rsidP="00E47142">
      <w:pPr>
        <w:rPr>
          <w:rFonts w:asciiTheme="majorHAnsi" w:hAnsiTheme="majorHAnsi"/>
          <w:sz w:val="28"/>
          <w:szCs w:val="28"/>
        </w:rPr>
      </w:pPr>
    </w:p>
    <w:p w14:paraId="3DA4874E" w14:textId="77777777" w:rsidR="00E47142" w:rsidRDefault="00E47142" w:rsidP="00E47142">
      <w:pPr>
        <w:pStyle w:val="ListParagraph"/>
        <w:numPr>
          <w:ilvl w:val="0"/>
          <w:numId w:val="2"/>
        </w:numPr>
        <w:rPr>
          <w:rFonts w:asciiTheme="majorHAnsi" w:hAnsiTheme="majorHAnsi"/>
          <w:sz w:val="28"/>
          <w:szCs w:val="28"/>
        </w:rPr>
      </w:pPr>
      <w:r w:rsidRPr="009A6098">
        <w:rPr>
          <w:rFonts w:asciiTheme="majorHAnsi" w:hAnsiTheme="majorHAnsi"/>
          <w:sz w:val="28"/>
          <w:szCs w:val="28"/>
        </w:rPr>
        <w:t>If a party feels they can respond positively to the proposed path of resolution there and then, they should do so, mindful that sometimes re</w:t>
      </w:r>
      <w:r>
        <w:rPr>
          <w:rFonts w:asciiTheme="majorHAnsi" w:hAnsiTheme="majorHAnsi"/>
          <w:sz w:val="28"/>
          <w:szCs w:val="28"/>
        </w:rPr>
        <w:t>-</w:t>
      </w:r>
      <w:r w:rsidRPr="009A6098">
        <w:rPr>
          <w:rFonts w:asciiTheme="majorHAnsi" w:hAnsiTheme="majorHAnsi"/>
          <w:sz w:val="28"/>
          <w:szCs w:val="28"/>
        </w:rPr>
        <w:t>building trust will take time.</w:t>
      </w:r>
    </w:p>
    <w:p w14:paraId="6BE7A1D6" w14:textId="77777777" w:rsidR="00E47142" w:rsidRDefault="00E47142" w:rsidP="00E47142">
      <w:pPr>
        <w:rPr>
          <w:rFonts w:asciiTheme="majorHAnsi" w:hAnsiTheme="majorHAnsi"/>
          <w:sz w:val="28"/>
          <w:szCs w:val="28"/>
        </w:rPr>
      </w:pPr>
    </w:p>
    <w:p w14:paraId="30387B2A" w14:textId="77777777" w:rsidR="00E47142" w:rsidRDefault="00E47142" w:rsidP="00E47142">
      <w:pPr>
        <w:pStyle w:val="ListParagraph"/>
        <w:numPr>
          <w:ilvl w:val="0"/>
          <w:numId w:val="2"/>
        </w:numPr>
        <w:rPr>
          <w:rFonts w:asciiTheme="majorHAnsi" w:hAnsiTheme="majorHAnsi"/>
          <w:sz w:val="28"/>
          <w:szCs w:val="28"/>
        </w:rPr>
      </w:pPr>
      <w:r w:rsidRPr="009A6098">
        <w:rPr>
          <w:rFonts w:asciiTheme="majorHAnsi" w:hAnsiTheme="majorHAnsi"/>
          <w:sz w:val="28"/>
          <w:szCs w:val="28"/>
        </w:rPr>
        <w:t>Even if there is no immediate path to resolution, willingness to engage in the process signals a desire to find a way through.</w:t>
      </w:r>
      <w:r>
        <w:rPr>
          <w:rFonts w:asciiTheme="majorHAnsi" w:hAnsiTheme="majorHAnsi"/>
          <w:sz w:val="28"/>
          <w:szCs w:val="28"/>
        </w:rPr>
        <w:t xml:space="preserve">  </w:t>
      </w:r>
    </w:p>
    <w:p w14:paraId="01D9CDCF" w14:textId="77777777" w:rsidR="00E47142" w:rsidRPr="00AC573B" w:rsidRDefault="00E47142" w:rsidP="00E47142">
      <w:pPr>
        <w:ind w:left="360"/>
        <w:rPr>
          <w:rFonts w:asciiTheme="majorHAnsi" w:hAnsiTheme="majorHAnsi"/>
          <w:sz w:val="28"/>
          <w:szCs w:val="28"/>
        </w:rPr>
      </w:pPr>
    </w:p>
    <w:p w14:paraId="55B66015" w14:textId="23C94C0B" w:rsidR="00683C6D" w:rsidRPr="00683C6D" w:rsidRDefault="00E47142" w:rsidP="00683C6D">
      <w:pPr>
        <w:pStyle w:val="ListParagraph"/>
        <w:numPr>
          <w:ilvl w:val="0"/>
          <w:numId w:val="2"/>
        </w:numPr>
        <w:rPr>
          <w:rFonts w:asciiTheme="majorHAnsi" w:hAnsiTheme="majorHAnsi"/>
          <w:sz w:val="28"/>
          <w:szCs w:val="28"/>
        </w:rPr>
      </w:pPr>
      <w:r w:rsidRPr="009416C1">
        <w:rPr>
          <w:rFonts w:asciiTheme="majorHAnsi" w:hAnsiTheme="majorHAnsi" w:cs="Arial"/>
          <w:sz w:val="28"/>
          <w:szCs w:val="28"/>
          <w:lang w:val="en-US"/>
        </w:rPr>
        <w:t xml:space="preserve">Avoid defensive </w:t>
      </w:r>
      <w:proofErr w:type="spellStart"/>
      <w:r w:rsidR="00FA487A">
        <w:rPr>
          <w:rFonts w:asciiTheme="majorHAnsi" w:hAnsiTheme="majorHAnsi" w:cs="Arial"/>
          <w:sz w:val="28"/>
          <w:szCs w:val="28"/>
          <w:lang w:val="en-US"/>
        </w:rPr>
        <w:t>behavio</w:t>
      </w:r>
      <w:r w:rsidR="006637BB">
        <w:rPr>
          <w:rFonts w:asciiTheme="majorHAnsi" w:hAnsiTheme="majorHAnsi" w:cs="Arial"/>
          <w:sz w:val="28"/>
          <w:szCs w:val="28"/>
          <w:lang w:val="en-US"/>
        </w:rPr>
        <w:t>u</w:t>
      </w:r>
      <w:r w:rsidR="00FA487A">
        <w:rPr>
          <w:rFonts w:asciiTheme="majorHAnsi" w:hAnsiTheme="majorHAnsi" w:cs="Arial"/>
          <w:sz w:val="28"/>
          <w:szCs w:val="28"/>
          <w:lang w:val="en-US"/>
        </w:rPr>
        <w:t>r</w:t>
      </w:r>
      <w:proofErr w:type="spellEnd"/>
      <w:r w:rsidR="00FA487A">
        <w:rPr>
          <w:rFonts w:asciiTheme="majorHAnsi" w:hAnsiTheme="majorHAnsi" w:cs="Arial"/>
          <w:sz w:val="28"/>
          <w:szCs w:val="28"/>
          <w:lang w:val="en-US"/>
        </w:rPr>
        <w:t xml:space="preserve"> </w:t>
      </w:r>
      <w:r>
        <w:rPr>
          <w:rFonts w:asciiTheme="majorHAnsi" w:hAnsiTheme="majorHAnsi" w:cs="Arial"/>
          <w:sz w:val="28"/>
          <w:szCs w:val="28"/>
          <w:lang w:val="en-US"/>
        </w:rPr>
        <w:t xml:space="preserve">i.e. </w:t>
      </w:r>
      <w:r w:rsidRPr="00E47142">
        <w:rPr>
          <w:rFonts w:asciiTheme="majorHAnsi" w:hAnsiTheme="majorHAnsi" w:cs="Arial"/>
          <w:i/>
          <w:sz w:val="28"/>
          <w:szCs w:val="28"/>
          <w:lang w:val="en-US"/>
        </w:rPr>
        <w:t>but I had to do X because of Y.</w:t>
      </w:r>
      <w:r w:rsidRPr="009416C1">
        <w:rPr>
          <w:rFonts w:asciiTheme="majorHAnsi" w:hAnsiTheme="majorHAnsi" w:cs="Arial"/>
          <w:sz w:val="28"/>
          <w:szCs w:val="28"/>
          <w:lang w:val="en-US"/>
        </w:rPr>
        <w:t xml:space="preserve">  The first aim is to hear and try to understand how the other person or persons feels and how they perceive the situati</w:t>
      </w:r>
      <w:r w:rsidR="00683C6D">
        <w:rPr>
          <w:rFonts w:asciiTheme="majorHAnsi" w:hAnsiTheme="majorHAnsi" w:cs="Arial"/>
          <w:sz w:val="28"/>
          <w:szCs w:val="28"/>
          <w:lang w:val="en-US"/>
        </w:rPr>
        <w:t>on.</w:t>
      </w:r>
    </w:p>
    <w:p w14:paraId="1B53CFEB" w14:textId="77777777" w:rsidR="00683C6D" w:rsidRPr="00683C6D" w:rsidRDefault="00683C6D" w:rsidP="00683C6D">
      <w:pPr>
        <w:pStyle w:val="ListParagraph"/>
        <w:rPr>
          <w:rFonts w:asciiTheme="majorHAnsi" w:hAnsiTheme="majorHAnsi"/>
          <w:sz w:val="28"/>
          <w:szCs w:val="28"/>
        </w:rPr>
      </w:pPr>
    </w:p>
    <w:p w14:paraId="7DFE2EBC" w14:textId="6D6B496E" w:rsidR="00683C6D" w:rsidRPr="00683C6D" w:rsidRDefault="00683C6D" w:rsidP="00683C6D">
      <w:pPr>
        <w:pStyle w:val="ListParagraph"/>
        <w:rPr>
          <w:rFonts w:asciiTheme="majorHAnsi" w:hAnsiTheme="majorHAnsi"/>
          <w:sz w:val="28"/>
          <w:szCs w:val="28"/>
        </w:rPr>
      </w:pPr>
      <w:r>
        <w:rPr>
          <w:rFonts w:asciiTheme="majorHAnsi" w:hAnsiTheme="majorHAnsi"/>
          <w:sz w:val="28"/>
          <w:szCs w:val="28"/>
        </w:rPr>
        <w:t>1 April 2026</w:t>
      </w:r>
      <w:r w:rsidR="0015074B">
        <w:rPr>
          <w:rFonts w:asciiTheme="majorHAnsi" w:hAnsiTheme="majorHAnsi"/>
          <w:sz w:val="28"/>
          <w:szCs w:val="28"/>
        </w:rPr>
        <w:t xml:space="preserve"> (This policy to be reviewed every three years)</w:t>
      </w:r>
    </w:p>
    <w:sectPr w:rsidR="00683C6D" w:rsidRPr="00683C6D" w:rsidSect="00CA0A63">
      <w:footerReference w:type="even" r:id="rId7"/>
      <w:footerReference w:type="default" r:id="rId8"/>
      <w:pgSz w:w="11900" w:h="16840"/>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819F13" w14:textId="77777777" w:rsidR="008A4759" w:rsidRDefault="008A4759" w:rsidP="005962B1">
      <w:r>
        <w:separator/>
      </w:r>
    </w:p>
  </w:endnote>
  <w:endnote w:type="continuationSeparator" w:id="0">
    <w:p w14:paraId="06308839" w14:textId="77777777" w:rsidR="008A4759" w:rsidRDefault="008A4759" w:rsidP="005962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5D8B4" w14:textId="77777777" w:rsidR="00DC36B6" w:rsidRDefault="00DC36B6" w:rsidP="005E21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6F979E3" w14:textId="77777777" w:rsidR="00DC36B6" w:rsidRDefault="00DC36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FDAB9" w14:textId="77777777" w:rsidR="00DC36B6" w:rsidRDefault="00DC36B6" w:rsidP="005E21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591476">
      <w:rPr>
        <w:rStyle w:val="PageNumber"/>
        <w:noProof/>
      </w:rPr>
      <w:t>6</w:t>
    </w:r>
    <w:r>
      <w:rPr>
        <w:rStyle w:val="PageNumber"/>
      </w:rPr>
      <w:fldChar w:fldCharType="end"/>
    </w:r>
  </w:p>
  <w:p w14:paraId="5227D33E" w14:textId="77777777" w:rsidR="00DC36B6" w:rsidRDefault="00DC36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2B6CFF" w14:textId="77777777" w:rsidR="008A4759" w:rsidRDefault="008A4759" w:rsidP="005962B1">
      <w:r>
        <w:separator/>
      </w:r>
    </w:p>
  </w:footnote>
  <w:footnote w:type="continuationSeparator" w:id="0">
    <w:p w14:paraId="130AA88C" w14:textId="77777777" w:rsidR="008A4759" w:rsidRDefault="008A4759" w:rsidP="005962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9373C71"/>
    <w:multiLevelType w:val="hybridMultilevel"/>
    <w:tmpl w:val="9BA201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4BB23B3"/>
    <w:multiLevelType w:val="hybridMultilevel"/>
    <w:tmpl w:val="8090A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1BD2E63"/>
    <w:multiLevelType w:val="hybridMultilevel"/>
    <w:tmpl w:val="842E78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47270882">
    <w:abstractNumId w:val="0"/>
  </w:num>
  <w:num w:numId="2" w16cid:durableId="1923686161">
    <w:abstractNumId w:val="1"/>
  </w:num>
  <w:num w:numId="3" w16cid:durableId="902562962">
    <w:abstractNumId w:val="2"/>
  </w:num>
  <w:num w:numId="4" w16cid:durableId="170718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747F"/>
    <w:rsid w:val="00063D86"/>
    <w:rsid w:val="000A6A13"/>
    <w:rsid w:val="0015074B"/>
    <w:rsid w:val="001652D7"/>
    <w:rsid w:val="00187EFE"/>
    <w:rsid w:val="00190AB1"/>
    <w:rsid w:val="001975BB"/>
    <w:rsid w:val="002D06CE"/>
    <w:rsid w:val="002F1C51"/>
    <w:rsid w:val="0031357E"/>
    <w:rsid w:val="003140DC"/>
    <w:rsid w:val="003608AE"/>
    <w:rsid w:val="00367A91"/>
    <w:rsid w:val="003A3D0C"/>
    <w:rsid w:val="003A4EF6"/>
    <w:rsid w:val="003F30C7"/>
    <w:rsid w:val="00423B45"/>
    <w:rsid w:val="0045238A"/>
    <w:rsid w:val="00496C71"/>
    <w:rsid w:val="00512F57"/>
    <w:rsid w:val="00581E88"/>
    <w:rsid w:val="00591476"/>
    <w:rsid w:val="005962B1"/>
    <w:rsid w:val="005E21B6"/>
    <w:rsid w:val="006320C5"/>
    <w:rsid w:val="006637BB"/>
    <w:rsid w:val="00683C6D"/>
    <w:rsid w:val="00751B3C"/>
    <w:rsid w:val="0076498F"/>
    <w:rsid w:val="00796359"/>
    <w:rsid w:val="007B4A65"/>
    <w:rsid w:val="00803D8A"/>
    <w:rsid w:val="00876310"/>
    <w:rsid w:val="00893221"/>
    <w:rsid w:val="008A4759"/>
    <w:rsid w:val="008A7780"/>
    <w:rsid w:val="009416C1"/>
    <w:rsid w:val="009A6098"/>
    <w:rsid w:val="009C21C4"/>
    <w:rsid w:val="00A15EF6"/>
    <w:rsid w:val="00AC573B"/>
    <w:rsid w:val="00B27A82"/>
    <w:rsid w:val="00B4489B"/>
    <w:rsid w:val="00BE0179"/>
    <w:rsid w:val="00C42AFB"/>
    <w:rsid w:val="00CA0A63"/>
    <w:rsid w:val="00CB27EE"/>
    <w:rsid w:val="00D15290"/>
    <w:rsid w:val="00D57956"/>
    <w:rsid w:val="00D74D33"/>
    <w:rsid w:val="00D81C6F"/>
    <w:rsid w:val="00DC36B6"/>
    <w:rsid w:val="00DD747F"/>
    <w:rsid w:val="00E21693"/>
    <w:rsid w:val="00E47142"/>
    <w:rsid w:val="00F50FE8"/>
    <w:rsid w:val="00F52C78"/>
    <w:rsid w:val="00FA487A"/>
    <w:rsid w:val="00FE4E6B"/>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325C8BA"/>
  <w14:defaultImageDpi w14:val="300"/>
  <w15:docId w15:val="{0DABD53F-98C7-4AC9-9794-59FD97C74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A6098"/>
    <w:pPr>
      <w:ind w:left="720"/>
      <w:contextualSpacing/>
    </w:pPr>
  </w:style>
  <w:style w:type="paragraph" w:styleId="Footer">
    <w:name w:val="footer"/>
    <w:basedOn w:val="Normal"/>
    <w:link w:val="FooterChar"/>
    <w:uiPriority w:val="99"/>
    <w:unhideWhenUsed/>
    <w:rsid w:val="005962B1"/>
    <w:pPr>
      <w:tabs>
        <w:tab w:val="center" w:pos="4320"/>
        <w:tab w:val="right" w:pos="8640"/>
      </w:tabs>
    </w:pPr>
  </w:style>
  <w:style w:type="character" w:customStyle="1" w:styleId="FooterChar">
    <w:name w:val="Footer Char"/>
    <w:basedOn w:val="DefaultParagraphFont"/>
    <w:link w:val="Footer"/>
    <w:uiPriority w:val="99"/>
    <w:rsid w:val="005962B1"/>
  </w:style>
  <w:style w:type="character" w:styleId="PageNumber">
    <w:name w:val="page number"/>
    <w:basedOn w:val="DefaultParagraphFont"/>
    <w:uiPriority w:val="99"/>
    <w:semiHidden/>
    <w:unhideWhenUsed/>
    <w:rsid w:val="005962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6</Pages>
  <Words>1812</Words>
  <Characters>8825</Characters>
  <Application>Microsoft Office Word</Application>
  <DocSecurity>0</DocSecurity>
  <Lines>245</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dc:creator>
  <cp:keywords/>
  <dc:description/>
  <cp:lastModifiedBy>Simon Sellick</cp:lastModifiedBy>
  <cp:revision>4</cp:revision>
  <dcterms:created xsi:type="dcterms:W3CDTF">2021-07-05T11:13:00Z</dcterms:created>
  <dcterms:modified xsi:type="dcterms:W3CDTF">2026-04-11T21:52:00Z</dcterms:modified>
</cp:coreProperties>
</file>